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C23C7" w:rsidRPr="00857A28" w:rsidRDefault="00071A08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2D0" w:rsidRPr="00857A28">
        <w:rPr>
          <w:rFonts w:ascii="Arial" w:hAnsi="Arial" w:cs="Arial"/>
          <w:b/>
          <w:color w:val="0000FF"/>
        </w:rPr>
        <w:t xml:space="preserve">Управление </w:t>
      </w:r>
      <w:r w:rsidR="00E507C6" w:rsidRPr="00857A28">
        <w:rPr>
          <w:rFonts w:ascii="Arial" w:hAnsi="Arial" w:cs="Arial"/>
          <w:b/>
          <w:bCs/>
          <w:color w:val="0000FF"/>
        </w:rPr>
        <w:t xml:space="preserve"> Пенсионного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фонда РФ</w:t>
      </w:r>
    </w:p>
    <w:p w:rsidR="00E507C6" w:rsidRPr="00857A28" w:rsidRDefault="00FA72D0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Century Gothic" w:hAnsi="Century Gothic"/>
          <w:b/>
          <w:bCs/>
          <w:color w:val="0000FF"/>
        </w:rPr>
        <w:t>в Асиновском районе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Томской области</w:t>
      </w:r>
      <w:r w:rsidR="00B46796" w:rsidRPr="00857A28">
        <w:rPr>
          <w:rFonts w:ascii="Century Gothic" w:hAnsi="Century Gothic"/>
          <w:b/>
          <w:bCs/>
          <w:color w:val="0000FF"/>
        </w:rPr>
        <w:t xml:space="preserve"> (</w:t>
      </w:r>
      <w:proofErr w:type="gramStart"/>
      <w:r w:rsidR="00B46796" w:rsidRPr="00857A28">
        <w:rPr>
          <w:rFonts w:ascii="Century Gothic" w:hAnsi="Century Gothic"/>
          <w:b/>
          <w:bCs/>
          <w:color w:val="0000FF"/>
        </w:rPr>
        <w:t>межрайонное</w:t>
      </w:r>
      <w:proofErr w:type="gramEnd"/>
      <w:r w:rsidR="00B46796" w:rsidRPr="00857A28">
        <w:rPr>
          <w:rFonts w:ascii="Century Gothic" w:hAnsi="Century Gothic"/>
          <w:b/>
          <w:bCs/>
          <w:color w:val="0000FF"/>
        </w:rPr>
        <w:t>)</w:t>
      </w:r>
    </w:p>
    <w:p w:rsidR="00DF4D3E" w:rsidRPr="00D60C17" w:rsidRDefault="00DF4D3E" w:rsidP="00D60C17">
      <w:pPr>
        <w:pStyle w:val="1"/>
        <w:jc w:val="center"/>
        <w:rPr>
          <w:i/>
          <w:u w:val="single"/>
        </w:rPr>
      </w:pPr>
      <w:r w:rsidRPr="00D60C17">
        <w:rPr>
          <w:i/>
          <w:u w:val="single"/>
        </w:rPr>
        <w:t>Общие вопросы по двум новым выплатам для семей с детьми от 8 до 17 лет с 1 июля 2021 года</w:t>
      </w:r>
    </w:p>
    <w:p w:rsidR="00DF4D3E" w:rsidRDefault="00DF4D3E" w:rsidP="00DF4D3E"/>
    <w:p w:rsidR="00DF4D3E" w:rsidRDefault="00D60C17" w:rsidP="00DF4D3E">
      <w:r>
        <w:t>2</w:t>
      </w:r>
      <w:r w:rsidR="00FB2D8B">
        <w:t>8</w:t>
      </w:r>
      <w:r>
        <w:t>.06.2021</w:t>
      </w:r>
    </w:p>
    <w:p w:rsidR="00DF4D3E" w:rsidRDefault="00DF4D3E" w:rsidP="00D60C17">
      <w:pPr>
        <w:pStyle w:val="af"/>
        <w:ind w:firstLine="360"/>
        <w:jc w:val="both"/>
      </w:pPr>
      <w:r>
        <w:t>С 1 июля начнется прием заявлений на выплату следующих пособий:</w:t>
      </w:r>
    </w:p>
    <w:p w:rsidR="00DF4D3E" w:rsidRDefault="00DF4D3E" w:rsidP="00D60C17">
      <w:pPr>
        <w:numPr>
          <w:ilvl w:val="0"/>
          <w:numId w:val="33"/>
        </w:numPr>
        <w:suppressAutoHyphens w:val="0"/>
        <w:spacing w:before="100" w:beforeAutospacing="1" w:after="100" w:afterAutospacing="1"/>
        <w:jc w:val="both"/>
      </w:pPr>
      <w:r>
        <w:t>для будущих мам, вставших на учет в ранние сроки беременности, и находящихся в трудной финансовой ситуации</w:t>
      </w:r>
    </w:p>
    <w:p w:rsidR="00DF4D3E" w:rsidRDefault="00DF4D3E" w:rsidP="00D60C17">
      <w:pPr>
        <w:numPr>
          <w:ilvl w:val="0"/>
          <w:numId w:val="33"/>
        </w:numPr>
        <w:suppressAutoHyphens w:val="0"/>
        <w:spacing w:before="100" w:beforeAutospacing="1" w:after="100" w:afterAutospacing="1"/>
        <w:jc w:val="both"/>
      </w:pPr>
      <w:r>
        <w:t>для одиноких родителей, которые воспитывают детей в возрасте от 8 до 17 лет.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="00D60C17">
        <w:t>                </w:t>
      </w:r>
      <w:r>
        <w:t xml:space="preserve">Размер пособия для будущих мам составит половину регионального прожиточного минимума взрослого человека (в Томской области - </w:t>
      </w:r>
      <w:r>
        <w:rPr>
          <w:rStyle w:val="a6"/>
        </w:rPr>
        <w:t>6 479,5 рублей</w:t>
      </w:r>
      <w:r>
        <w:t xml:space="preserve"> в месяц), а пособие для одиноких родителей составит половину регионального прожиточного минимума на ребенка (</w:t>
      </w:r>
      <w:r>
        <w:rPr>
          <w:rStyle w:val="a6"/>
        </w:rPr>
        <w:t>6 463,5 рублей</w:t>
      </w:r>
      <w:r>
        <w:t xml:space="preserve"> в месяц).</w:t>
      </w:r>
    </w:p>
    <w:p w:rsidR="00DF4D3E" w:rsidRDefault="00DF4D3E" w:rsidP="00D60C17">
      <w:pPr>
        <w:pStyle w:val="af"/>
        <w:ind w:firstLine="360"/>
        <w:jc w:val="both"/>
      </w:pPr>
      <w:r>
        <w:rPr>
          <w:rStyle w:val="a6"/>
        </w:rPr>
        <w:t>Общие вопросы</w:t>
      </w:r>
    </w:p>
    <w:p w:rsidR="00DF4D3E" w:rsidRPr="00D60C17" w:rsidRDefault="00DF4D3E" w:rsidP="00D60C17">
      <w:pPr>
        <w:pStyle w:val="af"/>
        <w:ind w:firstLine="360"/>
        <w:jc w:val="both"/>
        <w:rPr>
          <w:u w:val="single"/>
        </w:rPr>
      </w:pPr>
      <w:r w:rsidRPr="00D60C17">
        <w:rPr>
          <w:u w:val="single"/>
        </w:rPr>
        <w:t>Куда обращаться за пособием?</w:t>
      </w:r>
    </w:p>
    <w:p w:rsidR="00DF4D3E" w:rsidRDefault="00DF4D3E" w:rsidP="00D60C17">
      <w:pPr>
        <w:pStyle w:val="af"/>
        <w:ind w:firstLine="360"/>
        <w:jc w:val="both"/>
      </w:pPr>
      <w:r>
        <w:t xml:space="preserve">Можно обратиться дистанционно </w:t>
      </w:r>
      <w:proofErr w:type="spellStart"/>
      <w:r>
        <w:t>онлайн</w:t>
      </w:r>
      <w:proofErr w:type="spellEnd"/>
      <w:r>
        <w:t xml:space="preserve"> – через портал </w:t>
      </w:r>
      <w:proofErr w:type="spellStart"/>
      <w:r>
        <w:t>Госуслуги</w:t>
      </w:r>
      <w:proofErr w:type="spellEnd"/>
      <w:r>
        <w:t>. Также можно подать заявление в территориальных отделениях Пенсионного фонда.</w:t>
      </w:r>
    </w:p>
    <w:p w:rsidR="00DF4D3E" w:rsidRPr="00D60C17" w:rsidRDefault="00DF4D3E" w:rsidP="00D60C17">
      <w:pPr>
        <w:pStyle w:val="af"/>
        <w:ind w:firstLine="360"/>
        <w:jc w:val="both"/>
        <w:rPr>
          <w:u w:val="single"/>
        </w:rPr>
      </w:pPr>
      <w:r w:rsidRPr="00D60C17">
        <w:rPr>
          <w:u w:val="single"/>
        </w:rPr>
        <w:t>Что такое комплексная оценка нуждаемости?</w:t>
      </w:r>
    </w:p>
    <w:p w:rsidR="00DF4D3E" w:rsidRDefault="00DF4D3E" w:rsidP="00D60C17">
      <w:pPr>
        <w:pStyle w:val="af"/>
        <w:ind w:firstLine="360"/>
        <w:jc w:val="both"/>
      </w:pPr>
      <w:r>
        <w:t>Комплексная оценка нуждаемости подразумевает оценку доходов и имущества семьи, а также применение правила нулевого дохода.</w:t>
      </w:r>
    </w:p>
    <w:p w:rsidR="00DF4D3E" w:rsidRDefault="00DF4D3E" w:rsidP="00D60C17">
      <w:pPr>
        <w:pStyle w:val="af"/>
        <w:ind w:firstLine="360"/>
        <w:jc w:val="both"/>
      </w:pPr>
      <w:r>
        <w:t>В частности, выплату могут получать семьи со среднедушевым доходом ниже прожиточного минимума, обладающие следующим имуществом и сбережениями:</w:t>
      </w:r>
    </w:p>
    <w:p w:rsidR="00DF4D3E" w:rsidRDefault="00DF4D3E" w:rsidP="00D60C17">
      <w:pPr>
        <w:numPr>
          <w:ilvl w:val="0"/>
          <w:numId w:val="34"/>
        </w:numPr>
        <w:suppressAutoHyphens w:val="0"/>
        <w:spacing w:before="100" w:beforeAutospacing="1" w:after="100" w:afterAutospacing="1"/>
        <w:jc w:val="both"/>
      </w:pPr>
      <w:r>
        <w:t xml:space="preserve">одной квартирой любой площади или несколькими квартирами, если площадь на каждого члена семьи – менее 24 кв. м. При этом, если помещение было признано непригодным для проживания, оно не учитывается при оценке нуждаемости. </w:t>
      </w:r>
      <w:proofErr w:type="gramStart"/>
      <w:r>
        <w:t>Также не учитываются жилые помещения, занимаемые заявителем и (или) членом его семьи, страдающим тяжёлой формой хронического заболевания, при которой невозможно совместное проживание граждан в одном помещении, и жилые помещения, предоставленные многодетной семье в качестве меры поддержки.</w:t>
      </w:r>
      <w:proofErr w:type="gramEnd"/>
      <w:r>
        <w:t xml:space="preserve"> Доли семьи, составляющие 1/3 и менее от общей площади, не учитываются;</w:t>
      </w:r>
    </w:p>
    <w:p w:rsidR="00DF4D3E" w:rsidRDefault="00DF4D3E" w:rsidP="00D60C17">
      <w:pPr>
        <w:numPr>
          <w:ilvl w:val="0"/>
          <w:numId w:val="34"/>
        </w:numPr>
        <w:suppressAutoHyphens w:val="0"/>
        <w:spacing w:before="100" w:beforeAutospacing="1" w:after="100" w:afterAutospacing="1"/>
        <w:jc w:val="both"/>
      </w:pPr>
      <w:r>
        <w:t>одним домом любой площади или несколькими домами, если площадь на каждого члена семьи – меньше 40 кв. м. При этом, если помещение было признано непригодным для проживания, оно не учитывается при оценке нуждаемости. Также не учитываются жилые помещения, занимаемые заявителем и (или) членом его семьи, страдающим тяжёлой формой хронического заболевания, при которой невозможно совместное проживание граждан в одном помещении. Доли семьи, составляющие 1/3 и менее от общей площади, не учитываются;</w:t>
      </w:r>
    </w:p>
    <w:p w:rsidR="00DF4D3E" w:rsidRDefault="00DF4D3E" w:rsidP="00D60C17">
      <w:pPr>
        <w:numPr>
          <w:ilvl w:val="0"/>
          <w:numId w:val="34"/>
        </w:numPr>
        <w:suppressAutoHyphens w:val="0"/>
        <w:spacing w:before="100" w:beforeAutospacing="1" w:after="100" w:afterAutospacing="1"/>
        <w:jc w:val="both"/>
      </w:pPr>
      <w:r>
        <w:t>одной дачей;</w:t>
      </w:r>
    </w:p>
    <w:p w:rsidR="00DF4D3E" w:rsidRDefault="00DF4D3E" w:rsidP="00D60C17">
      <w:pPr>
        <w:numPr>
          <w:ilvl w:val="0"/>
          <w:numId w:val="34"/>
        </w:numPr>
        <w:suppressAutoHyphens w:val="0"/>
        <w:spacing w:before="100" w:beforeAutospacing="1" w:after="100" w:afterAutospacing="1"/>
        <w:jc w:val="both"/>
      </w:pPr>
      <w:r>
        <w:lastRenderedPageBreak/>
        <w:t xml:space="preserve">одним гаражом, </w:t>
      </w:r>
      <w:proofErr w:type="spellStart"/>
      <w:r>
        <w:t>машино-местом</w:t>
      </w:r>
      <w:proofErr w:type="spellEnd"/>
      <w:r>
        <w:t xml:space="preserve"> или двумя, если семья многодетная, в семье есть гражданин с инвалидностью или семье в рамках мер социальной поддержки выдано автотранспортное или </w:t>
      </w:r>
      <w:proofErr w:type="spellStart"/>
      <w:r>
        <w:t>мототранспортное</w:t>
      </w:r>
      <w:proofErr w:type="spellEnd"/>
      <w:r>
        <w:t xml:space="preserve"> средство;</w:t>
      </w:r>
    </w:p>
    <w:p w:rsidR="00DF4D3E" w:rsidRDefault="00DF4D3E" w:rsidP="00D60C17">
      <w:pPr>
        <w:numPr>
          <w:ilvl w:val="0"/>
          <w:numId w:val="34"/>
        </w:numPr>
        <w:suppressAutoHyphens w:val="0"/>
        <w:spacing w:before="100" w:beforeAutospacing="1" w:after="100" w:afterAutospacing="1"/>
        <w:jc w:val="both"/>
      </w:pPr>
      <w:r>
        <w:t>земельными участками общей площадью не более 0,25 га в городских поселениях или не более 1 га, если участки расположены в сельских поселениях или межселенных территориях. При этом земельные участки, предоставленные в качестве меры поддержки многодетным, а также дальневосточный гектар не учитываются при расчете нуждаемости;</w:t>
      </w:r>
    </w:p>
    <w:p w:rsidR="00DF4D3E" w:rsidRDefault="00DF4D3E" w:rsidP="00D60C17">
      <w:pPr>
        <w:numPr>
          <w:ilvl w:val="0"/>
          <w:numId w:val="34"/>
        </w:numPr>
        <w:suppressAutoHyphens w:val="0"/>
        <w:spacing w:before="100" w:beforeAutospacing="1" w:after="100" w:afterAutospacing="1"/>
        <w:jc w:val="both"/>
      </w:pPr>
      <w:r>
        <w:t>одним нежилым помещением. Хозяйственные постройки, расположенные на земельных участках, предназначенных для индивидуального жилищного строительства, личного подсобного хозяйства или на садовых земельных участках, а также имущество, являющееся общим имуществом в многоквартирном доме (подвалы) или имуществом общего пользования садоводческого или огороднического некоммерческого товарищества, не учитываются;</w:t>
      </w:r>
    </w:p>
    <w:p w:rsidR="00DF4D3E" w:rsidRDefault="00DF4D3E" w:rsidP="00D60C17">
      <w:pPr>
        <w:numPr>
          <w:ilvl w:val="0"/>
          <w:numId w:val="34"/>
        </w:numPr>
        <w:suppressAutoHyphens w:val="0"/>
        <w:spacing w:before="100" w:beforeAutospacing="1" w:after="100" w:afterAutospacing="1"/>
        <w:jc w:val="both"/>
      </w:pPr>
      <w:r>
        <w:t>одним автомобилем (за исключением автомобилей младше 5 лет с двигателем мощнее 250 л.</w:t>
      </w:r>
      <w:proofErr w:type="gramStart"/>
      <w:r>
        <w:t>с</w:t>
      </w:r>
      <w:proofErr w:type="gramEnd"/>
      <w:r>
        <w:t xml:space="preserve">., </w:t>
      </w:r>
      <w:proofErr w:type="gramStart"/>
      <w:r>
        <w:t>за</w:t>
      </w:r>
      <w:proofErr w:type="gramEnd"/>
      <w:r>
        <w:t xml:space="preserve"> исключением семей с 4 и более детьми, если в автомобиле более 5 мест), или двумя, если семья многодетная, член семьи имеет инвалидность или автомобиль получен в качестве меры социальной поддержки;</w:t>
      </w:r>
    </w:p>
    <w:p w:rsidR="00DF4D3E" w:rsidRDefault="00DF4D3E" w:rsidP="00D60C17">
      <w:pPr>
        <w:numPr>
          <w:ilvl w:val="0"/>
          <w:numId w:val="34"/>
        </w:numPr>
        <w:suppressAutoHyphens w:val="0"/>
        <w:spacing w:before="100" w:beforeAutospacing="1" w:after="100" w:afterAutospacing="1"/>
        <w:jc w:val="both"/>
      </w:pPr>
      <w:r>
        <w:t>одним мотоциклом, или двумя, если семья многодетная, член семьи имеет инвалидность или мотоцикл получен в качестве меры поддержки;</w:t>
      </w:r>
    </w:p>
    <w:p w:rsidR="00DF4D3E" w:rsidRDefault="00DF4D3E" w:rsidP="00D60C17">
      <w:pPr>
        <w:numPr>
          <w:ilvl w:val="0"/>
          <w:numId w:val="34"/>
        </w:numPr>
        <w:suppressAutoHyphens w:val="0"/>
        <w:spacing w:before="100" w:beforeAutospacing="1" w:after="100" w:afterAutospacing="1"/>
        <w:jc w:val="both"/>
      </w:pPr>
      <w:r>
        <w:t>одной единицей самоходной техники младше 5 лет (это тракторы, комбайны и другие предметы сельскохозяйственной техники). Самоходные транспортные средства старше 5 лет при оценке нуждаемости не учитываются вне зависимости от их количества;</w:t>
      </w:r>
    </w:p>
    <w:p w:rsidR="00DF4D3E" w:rsidRDefault="00DF4D3E" w:rsidP="00D60C17">
      <w:pPr>
        <w:numPr>
          <w:ilvl w:val="0"/>
          <w:numId w:val="34"/>
        </w:numPr>
        <w:suppressAutoHyphens w:val="0"/>
        <w:spacing w:before="100" w:beforeAutospacing="1" w:after="100" w:afterAutospacing="1"/>
        <w:jc w:val="both"/>
      </w:pPr>
      <w:r>
        <w:t>одним катером или моторной лодкой младше 5 лет. Маломерные суда старше 5 лет при оценке нуждаемости не учитываются вне зависимости от их количества;</w:t>
      </w:r>
      <w:r>
        <w:br/>
        <w:t>сбережениями, годовой доход от процентов, по которым не превышает величину прожиточного минимума на душу населения в целом по России (т.е. в среднем это вклады на сумму порядка 250 тыс. рублей).</w:t>
      </w:r>
      <w:r>
        <w:br/>
        <w:t>«Правило нулевого дохода» предполагает, что пособие назначается при наличии у взрослых членов семьи заработка (стипендии, доходов от трудовой или предпринимательской деятельности или пенсии) или отсутствие доходов обосновано объективными жизненными обстоятельствами.</w:t>
      </w:r>
    </w:p>
    <w:p w:rsidR="00DF4D3E" w:rsidRDefault="00DF4D3E" w:rsidP="00D60C17">
      <w:pPr>
        <w:pStyle w:val="af"/>
        <w:ind w:firstLine="360"/>
        <w:jc w:val="both"/>
      </w:pPr>
      <w:r>
        <w:t>Основаниями для отсутствия доходов могут быть:</w:t>
      </w:r>
    </w:p>
    <w:p w:rsidR="00DF4D3E" w:rsidRDefault="00DF4D3E" w:rsidP="00D60C17">
      <w:pPr>
        <w:numPr>
          <w:ilvl w:val="0"/>
          <w:numId w:val="35"/>
        </w:numPr>
        <w:suppressAutoHyphens w:val="0"/>
        <w:spacing w:before="100" w:beforeAutospacing="1" w:after="100" w:afterAutospacing="1"/>
        <w:jc w:val="both"/>
      </w:pPr>
      <w:r>
        <w:t>уход за детьми, в случае если это один из родителей в многодетной семье (т.е. у одного из родителей в многодетной семье на протяжении всех 12 месяцев может быть нулевой доход, а у второго родителя должны быть поступления от трудовой, предпринимательской, творческой деятельности или пенсии, стипендия);</w:t>
      </w:r>
    </w:p>
    <w:p w:rsidR="00DF4D3E" w:rsidRDefault="00DF4D3E" w:rsidP="00D60C17">
      <w:pPr>
        <w:numPr>
          <w:ilvl w:val="0"/>
          <w:numId w:val="35"/>
        </w:numPr>
        <w:suppressAutoHyphens w:val="0"/>
        <w:spacing w:before="100" w:beforeAutospacing="1" w:after="100" w:afterAutospacing="1"/>
        <w:jc w:val="both"/>
      </w:pPr>
      <w:r>
        <w:t>уход за ребёнком, если речь идёт о единственном родителе (т.е. у ребёнка официально есть только один родитель, второй родитель умер, не указан в свидетельстве о рождении или пропал без вести);</w:t>
      </w:r>
    </w:p>
    <w:p w:rsidR="00DF4D3E" w:rsidRDefault="00DF4D3E" w:rsidP="00D60C17">
      <w:pPr>
        <w:numPr>
          <w:ilvl w:val="0"/>
          <w:numId w:val="35"/>
        </w:numPr>
        <w:suppressAutoHyphens w:val="0"/>
        <w:spacing w:before="100" w:beforeAutospacing="1" w:after="100" w:afterAutospacing="1"/>
        <w:jc w:val="both"/>
      </w:pPr>
      <w:r>
        <w:t>уход за ребёнком до достижения им возраста трёх лет;</w:t>
      </w:r>
    </w:p>
    <w:p w:rsidR="00DF4D3E" w:rsidRDefault="00DF4D3E" w:rsidP="00D60C17">
      <w:pPr>
        <w:numPr>
          <w:ilvl w:val="0"/>
          <w:numId w:val="35"/>
        </w:numPr>
        <w:suppressAutoHyphens w:val="0"/>
        <w:spacing w:before="100" w:beforeAutospacing="1" w:after="100" w:afterAutospacing="1"/>
        <w:jc w:val="both"/>
      </w:pPr>
      <w:r>
        <w:t>уход за гражданином с инвалидностью или пожилым человеком старше 80 лет;</w:t>
      </w:r>
    </w:p>
    <w:p w:rsidR="00DF4D3E" w:rsidRDefault="00DF4D3E" w:rsidP="00D60C17">
      <w:pPr>
        <w:numPr>
          <w:ilvl w:val="0"/>
          <w:numId w:val="35"/>
        </w:numPr>
        <w:suppressAutoHyphens w:val="0"/>
        <w:spacing w:before="100" w:beforeAutospacing="1" w:after="100" w:afterAutospacing="1"/>
        <w:jc w:val="both"/>
      </w:pPr>
      <w:r>
        <w:t>обучение на очной форме для членов семьи моложе 23 лет;</w:t>
      </w:r>
    </w:p>
    <w:p w:rsidR="00DF4D3E" w:rsidRDefault="00DF4D3E" w:rsidP="00D60C17">
      <w:pPr>
        <w:numPr>
          <w:ilvl w:val="0"/>
          <w:numId w:val="35"/>
        </w:numPr>
        <w:suppressAutoHyphens w:val="0"/>
        <w:spacing w:before="100" w:beforeAutospacing="1" w:after="100" w:afterAutospacing="1"/>
        <w:jc w:val="both"/>
      </w:pPr>
      <w:r>
        <w:t>срочная служба в армии и 3-месячный период после демобилизации;</w:t>
      </w:r>
    </w:p>
    <w:p w:rsidR="00DF4D3E" w:rsidRDefault="00DF4D3E" w:rsidP="00D60C17">
      <w:pPr>
        <w:numPr>
          <w:ilvl w:val="0"/>
          <w:numId w:val="35"/>
        </w:numPr>
        <w:suppressAutoHyphens w:val="0"/>
        <w:spacing w:before="100" w:beforeAutospacing="1" w:after="100" w:afterAutospacing="1"/>
        <w:jc w:val="both"/>
      </w:pPr>
      <w:r>
        <w:t>прохождение лечения длительностью от 3 месяцев и более;</w:t>
      </w:r>
    </w:p>
    <w:p w:rsidR="00DF4D3E" w:rsidRDefault="00DF4D3E" w:rsidP="00D60C17">
      <w:pPr>
        <w:numPr>
          <w:ilvl w:val="0"/>
          <w:numId w:val="35"/>
        </w:numPr>
        <w:suppressAutoHyphens w:val="0"/>
        <w:spacing w:before="100" w:beforeAutospacing="1" w:after="100" w:afterAutospacing="1"/>
        <w:jc w:val="both"/>
      </w:pPr>
      <w:r>
        <w:t>безработица (необходимо подтверждение официальной регистрации в качестве безработного в центре занятости, учитывается до 6 месяцев нахождения в таком статусе);</w:t>
      </w:r>
    </w:p>
    <w:p w:rsidR="00B958F3" w:rsidRDefault="00DF4D3E" w:rsidP="00D60C17">
      <w:pPr>
        <w:numPr>
          <w:ilvl w:val="0"/>
          <w:numId w:val="35"/>
        </w:numPr>
        <w:suppressAutoHyphens w:val="0"/>
        <w:spacing w:before="100" w:beforeAutospacing="1" w:after="100" w:afterAutospacing="1"/>
        <w:jc w:val="both"/>
      </w:pPr>
      <w:r>
        <w:t>отбывание наказания и 3-месячный период после освобождения из мест лишения свободы.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DF4D3E" w:rsidRPr="00B958F3" w:rsidRDefault="00DF4D3E" w:rsidP="00B958F3">
      <w:pPr>
        <w:suppressAutoHyphens w:val="0"/>
        <w:spacing w:before="100" w:beforeAutospacing="1" w:after="100" w:afterAutospacing="1"/>
        <w:ind w:left="720"/>
        <w:jc w:val="both"/>
        <w:rPr>
          <w:u w:val="single"/>
        </w:rPr>
      </w:pPr>
      <w:r w:rsidRPr="00B958F3">
        <w:rPr>
          <w:u w:val="single"/>
        </w:rPr>
        <w:t>    Что делать, если при заполнении заявления допущена ошибка?</w:t>
      </w:r>
    </w:p>
    <w:p w:rsidR="00DF4D3E" w:rsidRDefault="00DF4D3E" w:rsidP="00D60C17">
      <w:pPr>
        <w:pStyle w:val="af"/>
        <w:ind w:firstLine="360"/>
        <w:jc w:val="both"/>
      </w:pPr>
      <w:r>
        <w:t>Заявление можно доработать. Если допущена ошибка при заполнении, Пенсионный фонд, не вынося отказа, вернет его на доработку. Внести изменения необходимо в течение 5 рабочих дней.</w:t>
      </w:r>
    </w:p>
    <w:p w:rsidR="00DF4D3E" w:rsidRPr="00D60C17" w:rsidRDefault="00DF4D3E" w:rsidP="00D60C17">
      <w:pPr>
        <w:pStyle w:val="af"/>
        <w:ind w:firstLine="360"/>
        <w:jc w:val="both"/>
        <w:rPr>
          <w:u w:val="single"/>
        </w:rPr>
      </w:pPr>
      <w:r w:rsidRPr="00D60C17">
        <w:rPr>
          <w:u w:val="single"/>
        </w:rPr>
        <w:t>Какие платежные реквизиты необходимо указывать при подаче заявления?</w:t>
      </w:r>
    </w:p>
    <w:p w:rsidR="00DF4D3E" w:rsidRDefault="00DF4D3E" w:rsidP="00D60C17">
      <w:pPr>
        <w:pStyle w:val="af"/>
        <w:ind w:firstLine="360"/>
        <w:jc w:val="both"/>
      </w:pPr>
      <w:r>
        <w:lastRenderedPageBreak/>
        <w:t>В заявлении необходимо указать данные именно банковского счета заявителя: наименование кредитной организации или БИК кредитной организации, корреспондентский счет, номер счета заявителя. Выплата не может осуществляться на счет другого лица.</w:t>
      </w:r>
    </w:p>
    <w:p w:rsidR="00DF4D3E" w:rsidRPr="00D60C17" w:rsidRDefault="00DF4D3E" w:rsidP="00D60C17">
      <w:pPr>
        <w:pStyle w:val="af"/>
        <w:ind w:firstLine="360"/>
        <w:jc w:val="both"/>
        <w:rPr>
          <w:u w:val="single"/>
        </w:rPr>
      </w:pPr>
      <w:r w:rsidRPr="00D60C17">
        <w:rPr>
          <w:u w:val="single"/>
        </w:rPr>
        <w:t>Как можно узнать, назначена выплата или нет?</w:t>
      </w:r>
    </w:p>
    <w:p w:rsidR="00DF4D3E" w:rsidRDefault="00DF4D3E" w:rsidP="00D60C17">
      <w:pPr>
        <w:pStyle w:val="af"/>
        <w:ind w:firstLine="360"/>
        <w:jc w:val="both"/>
      </w:pPr>
      <w:r>
        <w:t xml:space="preserve">При подаче заявления через портал </w:t>
      </w:r>
      <w:proofErr w:type="spellStart"/>
      <w:r>
        <w:t>Госуслуг</w:t>
      </w:r>
      <w:proofErr w:type="spellEnd"/>
      <w:r>
        <w:t xml:space="preserve"> уведомление о статусе его рассмотрения появится там же.</w:t>
      </w:r>
    </w:p>
    <w:p w:rsidR="00DF4D3E" w:rsidRDefault="00DF4D3E" w:rsidP="00D60C17">
      <w:pPr>
        <w:pStyle w:val="af"/>
        <w:ind w:firstLine="360"/>
        <w:jc w:val="both"/>
      </w:pPr>
      <w:r>
        <w:t>Если же заявление было подано лично в клиентской службе Пенсионного фонда России, в случае положительного решения средства будут перечислены в установленный законом срок без дополнительного уведомления заявителя. Если оснований для назначения выплаты нет, то в течение 1 рабочего дня со дня принятия такого решения, заявителю направляется уведомление.</w:t>
      </w:r>
    </w:p>
    <w:p w:rsidR="003F4C3B" w:rsidRDefault="003F4C3B" w:rsidP="00D60C17">
      <w:pPr>
        <w:pStyle w:val="af"/>
        <w:ind w:firstLine="708"/>
        <w:contextualSpacing/>
        <w:jc w:val="both"/>
      </w:pPr>
    </w:p>
    <w:p w:rsidR="006922F1" w:rsidRPr="006922F1" w:rsidRDefault="006922F1" w:rsidP="00D60C17">
      <w:pPr>
        <w:pStyle w:val="af"/>
        <w:ind w:firstLine="360"/>
        <w:contextualSpacing/>
        <w:jc w:val="both"/>
      </w:pPr>
      <w:r w:rsidRPr="006922F1">
        <w:t xml:space="preserve">Со всеми вопросами можно обращаться на «горячую линию» Отделения ПФР по Томской области  </w:t>
      </w:r>
      <w:r w:rsidRPr="006922F1">
        <w:rPr>
          <w:b/>
        </w:rPr>
        <w:t>8-800-600-04-17</w:t>
      </w:r>
      <w:r w:rsidRPr="006922F1">
        <w:t xml:space="preserve"> (звонок бесплатный).</w:t>
      </w:r>
    </w:p>
    <w:p w:rsidR="006407EA" w:rsidRPr="004A4A72" w:rsidRDefault="006407EA" w:rsidP="00FA4BD0">
      <w:pPr>
        <w:pStyle w:val="af"/>
        <w:contextualSpacing/>
        <w:jc w:val="both"/>
      </w:pPr>
      <w:r>
        <w:rPr>
          <w:sz w:val="28"/>
          <w:szCs w:val="28"/>
        </w:rPr>
        <w:t>_________________________________</w:t>
      </w:r>
      <w:r w:rsidR="00FA4BD0">
        <w:rPr>
          <w:sz w:val="28"/>
          <w:szCs w:val="28"/>
        </w:rPr>
        <w:t>________________</w:t>
      </w:r>
      <w:r>
        <w:rPr>
          <w:sz w:val="28"/>
          <w:szCs w:val="28"/>
        </w:rPr>
        <w:t>_________________</w:t>
      </w:r>
    </w:p>
    <w:p w:rsidR="00C102B6" w:rsidRDefault="00C102B6" w:rsidP="008D7F0E">
      <w:pPr>
        <w:suppressAutoHyphens w:val="0"/>
        <w:spacing w:before="100" w:beforeAutospacing="1" w:after="100" w:afterAutospacing="1" w:line="300" w:lineRule="atLeast"/>
        <w:contextualSpacing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УПФР в </w:t>
      </w:r>
      <w:proofErr w:type="spellStart"/>
      <w:r>
        <w:rPr>
          <w:b/>
          <w:sz w:val="20"/>
          <w:szCs w:val="20"/>
        </w:rPr>
        <w:t>Асиновском</w:t>
      </w:r>
      <w:proofErr w:type="spellEnd"/>
      <w:r>
        <w:rPr>
          <w:b/>
          <w:sz w:val="20"/>
          <w:szCs w:val="20"/>
        </w:rPr>
        <w:t xml:space="preserve"> районе  Томской области (</w:t>
      </w:r>
      <w:proofErr w:type="gramStart"/>
      <w:r>
        <w:rPr>
          <w:b/>
          <w:sz w:val="20"/>
          <w:szCs w:val="20"/>
        </w:rPr>
        <w:t>межрайонное</w:t>
      </w:r>
      <w:proofErr w:type="gramEnd"/>
      <w:r>
        <w:rPr>
          <w:b/>
          <w:sz w:val="20"/>
          <w:szCs w:val="20"/>
        </w:rPr>
        <w:t>)</w:t>
      </w:r>
    </w:p>
    <w:p w:rsidR="00851D8A" w:rsidRPr="00C102B6" w:rsidRDefault="00C102B6" w:rsidP="008D7F0E">
      <w:pPr>
        <w:ind w:left="540" w:firstLine="540"/>
        <w:contextualSpacing/>
        <w:jc w:val="right"/>
        <w:rPr>
          <w:lang w:val="en-US"/>
        </w:rPr>
      </w:pPr>
      <w:r w:rsidRPr="00CF2CEE">
        <w:rPr>
          <w:b/>
          <w:sz w:val="20"/>
          <w:szCs w:val="20"/>
        </w:rPr>
        <w:t>Тел</w:t>
      </w:r>
      <w:r w:rsidRPr="00CF2CEE">
        <w:rPr>
          <w:b/>
          <w:sz w:val="20"/>
          <w:szCs w:val="20"/>
          <w:lang w:val="en-US"/>
        </w:rPr>
        <w:t xml:space="preserve">.: (38241) 2-12-19; </w:t>
      </w:r>
      <w:r w:rsidRPr="00CF2CEE">
        <w:rPr>
          <w:sz w:val="20"/>
          <w:szCs w:val="20"/>
          <w:lang w:val="en-US"/>
        </w:rPr>
        <w:t xml:space="preserve">E-mail: </w:t>
      </w:r>
      <w:r>
        <w:rPr>
          <w:sz w:val="20"/>
          <w:szCs w:val="20"/>
          <w:lang w:val="en-US"/>
        </w:rPr>
        <w:t>admin009@080.pfr.ru</w:t>
      </w:r>
    </w:p>
    <w:sectPr w:rsidR="00851D8A" w:rsidRPr="00C102B6" w:rsidSect="003A2D61">
      <w:pgSz w:w="11906" w:h="16838"/>
      <w:pgMar w:top="720" w:right="284" w:bottom="720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D3988"/>
    <w:multiLevelType w:val="hybridMultilevel"/>
    <w:tmpl w:val="CF22E1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1914595"/>
    <w:multiLevelType w:val="multilevel"/>
    <w:tmpl w:val="6F3CE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1B6476"/>
    <w:multiLevelType w:val="multilevel"/>
    <w:tmpl w:val="AE6C1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4D3367"/>
    <w:multiLevelType w:val="multilevel"/>
    <w:tmpl w:val="7986A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647368"/>
    <w:multiLevelType w:val="multilevel"/>
    <w:tmpl w:val="3CE69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0054D9"/>
    <w:multiLevelType w:val="hybridMultilevel"/>
    <w:tmpl w:val="1A3AA6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BB35D53"/>
    <w:multiLevelType w:val="multilevel"/>
    <w:tmpl w:val="18E20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997106"/>
    <w:multiLevelType w:val="multilevel"/>
    <w:tmpl w:val="7A86F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5436AD"/>
    <w:multiLevelType w:val="multilevel"/>
    <w:tmpl w:val="79005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674579A"/>
    <w:multiLevelType w:val="multilevel"/>
    <w:tmpl w:val="0B4A6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B3F4B3D"/>
    <w:multiLevelType w:val="multilevel"/>
    <w:tmpl w:val="42CE4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C6B509C"/>
    <w:multiLevelType w:val="multilevel"/>
    <w:tmpl w:val="5B9E2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D4625A"/>
    <w:multiLevelType w:val="multilevel"/>
    <w:tmpl w:val="BF1AB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51D6187"/>
    <w:multiLevelType w:val="hybridMultilevel"/>
    <w:tmpl w:val="8DB26A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95D770C"/>
    <w:multiLevelType w:val="multilevel"/>
    <w:tmpl w:val="D6E00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9B06055"/>
    <w:multiLevelType w:val="multilevel"/>
    <w:tmpl w:val="C7964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AF633F1"/>
    <w:multiLevelType w:val="multilevel"/>
    <w:tmpl w:val="CD2476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">
    <w:nsid w:val="3ECC55E2"/>
    <w:multiLevelType w:val="multilevel"/>
    <w:tmpl w:val="EDF2F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09715A2"/>
    <w:multiLevelType w:val="multilevel"/>
    <w:tmpl w:val="5614A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81226EF"/>
    <w:multiLevelType w:val="multilevel"/>
    <w:tmpl w:val="BE7AF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9854258"/>
    <w:multiLevelType w:val="multilevel"/>
    <w:tmpl w:val="DBA02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A6C639B"/>
    <w:multiLevelType w:val="hybridMultilevel"/>
    <w:tmpl w:val="1E48F4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A6D7ACD"/>
    <w:multiLevelType w:val="hybridMultilevel"/>
    <w:tmpl w:val="99A252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B360DBB"/>
    <w:multiLevelType w:val="multilevel"/>
    <w:tmpl w:val="F6A00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4481CCD"/>
    <w:multiLevelType w:val="multilevel"/>
    <w:tmpl w:val="52DC1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EEC452F"/>
    <w:multiLevelType w:val="multilevel"/>
    <w:tmpl w:val="D4B81B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6">
    <w:nsid w:val="62CD1BB8"/>
    <w:multiLevelType w:val="multilevel"/>
    <w:tmpl w:val="53D0BFAC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77"/>
        </w:tabs>
        <w:ind w:left="1077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57"/>
        </w:tabs>
        <w:ind w:left="395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397"/>
        </w:tabs>
        <w:ind w:left="539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17"/>
        </w:tabs>
        <w:ind w:left="6117" w:hanging="360"/>
      </w:pPr>
      <w:rPr>
        <w:rFonts w:ascii="Wingdings" w:hAnsi="Wingdings" w:hint="default"/>
        <w:sz w:val="20"/>
      </w:rPr>
    </w:lvl>
  </w:abstractNum>
  <w:abstractNum w:abstractNumId="27">
    <w:nsid w:val="63534447"/>
    <w:multiLevelType w:val="multilevel"/>
    <w:tmpl w:val="1D8E1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37851B9"/>
    <w:multiLevelType w:val="hybridMultilevel"/>
    <w:tmpl w:val="FEA490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6312B33"/>
    <w:multiLevelType w:val="multilevel"/>
    <w:tmpl w:val="E7540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2115004"/>
    <w:multiLevelType w:val="multilevel"/>
    <w:tmpl w:val="E6EEC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344579C"/>
    <w:multiLevelType w:val="multilevel"/>
    <w:tmpl w:val="7B644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3804FE7"/>
    <w:multiLevelType w:val="multilevel"/>
    <w:tmpl w:val="28EA2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3EB3D8E"/>
    <w:multiLevelType w:val="hybridMultilevel"/>
    <w:tmpl w:val="83189DE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>
    <w:nsid w:val="7BCF0643"/>
    <w:multiLevelType w:val="multilevel"/>
    <w:tmpl w:val="D182F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8"/>
  </w:num>
  <w:num w:numId="3">
    <w:abstractNumId w:val="22"/>
  </w:num>
  <w:num w:numId="4">
    <w:abstractNumId w:val="2"/>
  </w:num>
  <w:num w:numId="5">
    <w:abstractNumId w:val="6"/>
  </w:num>
  <w:num w:numId="6">
    <w:abstractNumId w:val="30"/>
  </w:num>
  <w:num w:numId="7">
    <w:abstractNumId w:val="29"/>
  </w:num>
  <w:num w:numId="8">
    <w:abstractNumId w:val="3"/>
  </w:num>
  <w:num w:numId="9">
    <w:abstractNumId w:val="32"/>
  </w:num>
  <w:num w:numId="10">
    <w:abstractNumId w:val="14"/>
  </w:num>
  <w:num w:numId="11">
    <w:abstractNumId w:val="17"/>
  </w:num>
  <w:num w:numId="12">
    <w:abstractNumId w:val="27"/>
  </w:num>
  <w:num w:numId="13">
    <w:abstractNumId w:val="33"/>
  </w:num>
  <w:num w:numId="14">
    <w:abstractNumId w:val="9"/>
  </w:num>
  <w:num w:numId="15">
    <w:abstractNumId w:val="19"/>
  </w:num>
  <w:num w:numId="16">
    <w:abstractNumId w:val="15"/>
  </w:num>
  <w:num w:numId="17">
    <w:abstractNumId w:val="12"/>
  </w:num>
  <w:num w:numId="18">
    <w:abstractNumId w:val="5"/>
  </w:num>
  <w:num w:numId="19">
    <w:abstractNumId w:val="13"/>
  </w:num>
  <w:num w:numId="20">
    <w:abstractNumId w:val="31"/>
  </w:num>
  <w:num w:numId="21">
    <w:abstractNumId w:val="16"/>
  </w:num>
  <w:num w:numId="22">
    <w:abstractNumId w:val="25"/>
  </w:num>
  <w:num w:numId="23">
    <w:abstractNumId w:val="26"/>
  </w:num>
  <w:num w:numId="24">
    <w:abstractNumId w:val="21"/>
  </w:num>
  <w:num w:numId="25">
    <w:abstractNumId w:val="0"/>
  </w:num>
  <w:num w:numId="26">
    <w:abstractNumId w:val="24"/>
  </w:num>
  <w:num w:numId="27">
    <w:abstractNumId w:val="23"/>
  </w:num>
  <w:num w:numId="28">
    <w:abstractNumId w:val="28"/>
  </w:num>
  <w:num w:numId="29">
    <w:abstractNumId w:val="34"/>
  </w:num>
  <w:num w:numId="30">
    <w:abstractNumId w:val="18"/>
  </w:num>
  <w:num w:numId="31">
    <w:abstractNumId w:val="7"/>
  </w:num>
  <w:num w:numId="32">
    <w:abstractNumId w:val="20"/>
  </w:num>
  <w:num w:numId="33">
    <w:abstractNumId w:val="11"/>
  </w:num>
  <w:num w:numId="34">
    <w:abstractNumId w:val="10"/>
  </w:num>
  <w:num w:numId="3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2DE"/>
    <w:rsid w:val="00001D5D"/>
    <w:rsid w:val="00005A76"/>
    <w:rsid w:val="00020605"/>
    <w:rsid w:val="00022D1A"/>
    <w:rsid w:val="00023A55"/>
    <w:rsid w:val="00025969"/>
    <w:rsid w:val="000259ED"/>
    <w:rsid w:val="00030DD5"/>
    <w:rsid w:val="00031F2B"/>
    <w:rsid w:val="00034D89"/>
    <w:rsid w:val="00035902"/>
    <w:rsid w:val="00044868"/>
    <w:rsid w:val="000455FB"/>
    <w:rsid w:val="0005216E"/>
    <w:rsid w:val="000533D3"/>
    <w:rsid w:val="00055636"/>
    <w:rsid w:val="00064D8A"/>
    <w:rsid w:val="00065235"/>
    <w:rsid w:val="00066435"/>
    <w:rsid w:val="0006708F"/>
    <w:rsid w:val="00071A08"/>
    <w:rsid w:val="00073B04"/>
    <w:rsid w:val="00075860"/>
    <w:rsid w:val="000811C2"/>
    <w:rsid w:val="0008150D"/>
    <w:rsid w:val="00081F06"/>
    <w:rsid w:val="00093A72"/>
    <w:rsid w:val="000945C9"/>
    <w:rsid w:val="0009644C"/>
    <w:rsid w:val="000A1E35"/>
    <w:rsid w:val="000A22AF"/>
    <w:rsid w:val="000B63D0"/>
    <w:rsid w:val="000C1ACF"/>
    <w:rsid w:val="000C2A5B"/>
    <w:rsid w:val="000C3C64"/>
    <w:rsid w:val="000C56B5"/>
    <w:rsid w:val="000C5E52"/>
    <w:rsid w:val="000C62BF"/>
    <w:rsid w:val="000C734D"/>
    <w:rsid w:val="000D09C0"/>
    <w:rsid w:val="000D10A0"/>
    <w:rsid w:val="000D3F88"/>
    <w:rsid w:val="000D75CE"/>
    <w:rsid w:val="000D7BB8"/>
    <w:rsid w:val="000E2579"/>
    <w:rsid w:val="000E58CE"/>
    <w:rsid w:val="000E7689"/>
    <w:rsid w:val="000F35F9"/>
    <w:rsid w:val="000F4F0D"/>
    <w:rsid w:val="000F581F"/>
    <w:rsid w:val="00102E00"/>
    <w:rsid w:val="0010481F"/>
    <w:rsid w:val="00110AA1"/>
    <w:rsid w:val="001112F5"/>
    <w:rsid w:val="00113C00"/>
    <w:rsid w:val="0011419F"/>
    <w:rsid w:val="00120B70"/>
    <w:rsid w:val="001246DF"/>
    <w:rsid w:val="00125CED"/>
    <w:rsid w:val="00126B30"/>
    <w:rsid w:val="00132A58"/>
    <w:rsid w:val="001353BF"/>
    <w:rsid w:val="00137E85"/>
    <w:rsid w:val="001440CC"/>
    <w:rsid w:val="0014475E"/>
    <w:rsid w:val="00145ADE"/>
    <w:rsid w:val="00151A55"/>
    <w:rsid w:val="00151A8E"/>
    <w:rsid w:val="00156722"/>
    <w:rsid w:val="00164F22"/>
    <w:rsid w:val="00165C7E"/>
    <w:rsid w:val="001701E8"/>
    <w:rsid w:val="00171B4B"/>
    <w:rsid w:val="00172BC5"/>
    <w:rsid w:val="00175749"/>
    <w:rsid w:val="00182D1C"/>
    <w:rsid w:val="001859BF"/>
    <w:rsid w:val="001922AF"/>
    <w:rsid w:val="00196E5C"/>
    <w:rsid w:val="001A2308"/>
    <w:rsid w:val="001A4C6C"/>
    <w:rsid w:val="001A53F2"/>
    <w:rsid w:val="001A5C94"/>
    <w:rsid w:val="001B00FC"/>
    <w:rsid w:val="001B030B"/>
    <w:rsid w:val="001B171A"/>
    <w:rsid w:val="001B17A0"/>
    <w:rsid w:val="001B23D2"/>
    <w:rsid w:val="001C1EC6"/>
    <w:rsid w:val="001C5715"/>
    <w:rsid w:val="001C6121"/>
    <w:rsid w:val="001C7DC1"/>
    <w:rsid w:val="001D04B7"/>
    <w:rsid w:val="001D2CB2"/>
    <w:rsid w:val="001D668D"/>
    <w:rsid w:val="001E323B"/>
    <w:rsid w:val="001E361F"/>
    <w:rsid w:val="001E3DD7"/>
    <w:rsid w:val="001E4272"/>
    <w:rsid w:val="001E6DFC"/>
    <w:rsid w:val="001E71F0"/>
    <w:rsid w:val="001F204C"/>
    <w:rsid w:val="001F420E"/>
    <w:rsid w:val="001F57FA"/>
    <w:rsid w:val="001F72CE"/>
    <w:rsid w:val="001F7D35"/>
    <w:rsid w:val="002133C9"/>
    <w:rsid w:val="0021685B"/>
    <w:rsid w:val="0022058F"/>
    <w:rsid w:val="0022514E"/>
    <w:rsid w:val="00230801"/>
    <w:rsid w:val="00231268"/>
    <w:rsid w:val="00236CC9"/>
    <w:rsid w:val="00244363"/>
    <w:rsid w:val="0024484C"/>
    <w:rsid w:val="002470E0"/>
    <w:rsid w:val="00247CE7"/>
    <w:rsid w:val="002500BB"/>
    <w:rsid w:val="002507C9"/>
    <w:rsid w:val="00252C4A"/>
    <w:rsid w:val="00253580"/>
    <w:rsid w:val="00253C28"/>
    <w:rsid w:val="002547C8"/>
    <w:rsid w:val="00254D41"/>
    <w:rsid w:val="00255E98"/>
    <w:rsid w:val="00267B5E"/>
    <w:rsid w:val="0027249E"/>
    <w:rsid w:val="00273401"/>
    <w:rsid w:val="002779AF"/>
    <w:rsid w:val="0028210A"/>
    <w:rsid w:val="00293BAE"/>
    <w:rsid w:val="00297338"/>
    <w:rsid w:val="00297AE7"/>
    <w:rsid w:val="00297E71"/>
    <w:rsid w:val="002A0D25"/>
    <w:rsid w:val="002A0F40"/>
    <w:rsid w:val="002A2A10"/>
    <w:rsid w:val="002A3345"/>
    <w:rsid w:val="002A3B13"/>
    <w:rsid w:val="002A545F"/>
    <w:rsid w:val="002A62BC"/>
    <w:rsid w:val="002B0D21"/>
    <w:rsid w:val="002B13F7"/>
    <w:rsid w:val="002B1407"/>
    <w:rsid w:val="002B1F51"/>
    <w:rsid w:val="002B7C72"/>
    <w:rsid w:val="002C3043"/>
    <w:rsid w:val="002C6CC1"/>
    <w:rsid w:val="002D35D8"/>
    <w:rsid w:val="002D4817"/>
    <w:rsid w:val="002E0338"/>
    <w:rsid w:val="002E0AD5"/>
    <w:rsid w:val="002E0DB2"/>
    <w:rsid w:val="002E5C97"/>
    <w:rsid w:val="002E6C7D"/>
    <w:rsid w:val="002E6D1E"/>
    <w:rsid w:val="002E6F7B"/>
    <w:rsid w:val="002E7F12"/>
    <w:rsid w:val="002F49B0"/>
    <w:rsid w:val="002F5169"/>
    <w:rsid w:val="003031B2"/>
    <w:rsid w:val="00303BE4"/>
    <w:rsid w:val="00304C9A"/>
    <w:rsid w:val="00310B7C"/>
    <w:rsid w:val="00311520"/>
    <w:rsid w:val="00311DBA"/>
    <w:rsid w:val="00312232"/>
    <w:rsid w:val="00316171"/>
    <w:rsid w:val="00331515"/>
    <w:rsid w:val="003403CE"/>
    <w:rsid w:val="00350907"/>
    <w:rsid w:val="003541A9"/>
    <w:rsid w:val="00360E5A"/>
    <w:rsid w:val="00364793"/>
    <w:rsid w:val="003677D0"/>
    <w:rsid w:val="00374D97"/>
    <w:rsid w:val="00375658"/>
    <w:rsid w:val="00382518"/>
    <w:rsid w:val="00386039"/>
    <w:rsid w:val="00390D88"/>
    <w:rsid w:val="00392452"/>
    <w:rsid w:val="003949A2"/>
    <w:rsid w:val="00394DE8"/>
    <w:rsid w:val="00395CB3"/>
    <w:rsid w:val="003A0283"/>
    <w:rsid w:val="003A2D61"/>
    <w:rsid w:val="003A492E"/>
    <w:rsid w:val="003A75E2"/>
    <w:rsid w:val="003B43F2"/>
    <w:rsid w:val="003B5F00"/>
    <w:rsid w:val="003B5F75"/>
    <w:rsid w:val="003B6D23"/>
    <w:rsid w:val="003B6EA5"/>
    <w:rsid w:val="003B7C95"/>
    <w:rsid w:val="003C2A07"/>
    <w:rsid w:val="003C3AEA"/>
    <w:rsid w:val="003C6C9F"/>
    <w:rsid w:val="003D1091"/>
    <w:rsid w:val="003D2F59"/>
    <w:rsid w:val="003D7F8F"/>
    <w:rsid w:val="003E5DE0"/>
    <w:rsid w:val="003E70AF"/>
    <w:rsid w:val="003F26B6"/>
    <w:rsid w:val="003F4C3B"/>
    <w:rsid w:val="003F4FCB"/>
    <w:rsid w:val="003F72E2"/>
    <w:rsid w:val="00402590"/>
    <w:rsid w:val="00411827"/>
    <w:rsid w:val="00412CCF"/>
    <w:rsid w:val="00413FF6"/>
    <w:rsid w:val="004157D4"/>
    <w:rsid w:val="00420163"/>
    <w:rsid w:val="00421906"/>
    <w:rsid w:val="004234FF"/>
    <w:rsid w:val="00430358"/>
    <w:rsid w:val="00431B73"/>
    <w:rsid w:val="00437D7F"/>
    <w:rsid w:val="00437FBC"/>
    <w:rsid w:val="0044125B"/>
    <w:rsid w:val="004463E6"/>
    <w:rsid w:val="004466A4"/>
    <w:rsid w:val="0044742B"/>
    <w:rsid w:val="00454173"/>
    <w:rsid w:val="004558A2"/>
    <w:rsid w:val="0046201F"/>
    <w:rsid w:val="00462984"/>
    <w:rsid w:val="004630F1"/>
    <w:rsid w:val="0046411B"/>
    <w:rsid w:val="0046411E"/>
    <w:rsid w:val="004711C8"/>
    <w:rsid w:val="004735E4"/>
    <w:rsid w:val="00474D47"/>
    <w:rsid w:val="00477DFF"/>
    <w:rsid w:val="00487E6E"/>
    <w:rsid w:val="00492EF6"/>
    <w:rsid w:val="00494668"/>
    <w:rsid w:val="00494FD6"/>
    <w:rsid w:val="004A1934"/>
    <w:rsid w:val="004A21A0"/>
    <w:rsid w:val="004A4A72"/>
    <w:rsid w:val="004B485F"/>
    <w:rsid w:val="004B5C23"/>
    <w:rsid w:val="004C0C00"/>
    <w:rsid w:val="004C19A1"/>
    <w:rsid w:val="004C53DD"/>
    <w:rsid w:val="004C6009"/>
    <w:rsid w:val="004C6C05"/>
    <w:rsid w:val="004E378A"/>
    <w:rsid w:val="004E683D"/>
    <w:rsid w:val="004E6EB3"/>
    <w:rsid w:val="004E7C5D"/>
    <w:rsid w:val="004F3E25"/>
    <w:rsid w:val="0051215E"/>
    <w:rsid w:val="00520180"/>
    <w:rsid w:val="0052085D"/>
    <w:rsid w:val="0052325C"/>
    <w:rsid w:val="00531C32"/>
    <w:rsid w:val="005325EB"/>
    <w:rsid w:val="00536D4F"/>
    <w:rsid w:val="00540301"/>
    <w:rsid w:val="00541F9E"/>
    <w:rsid w:val="005505CD"/>
    <w:rsid w:val="00550E42"/>
    <w:rsid w:val="00553228"/>
    <w:rsid w:val="00554703"/>
    <w:rsid w:val="00555FB8"/>
    <w:rsid w:val="005569E6"/>
    <w:rsid w:val="0056045D"/>
    <w:rsid w:val="00561A91"/>
    <w:rsid w:val="00570813"/>
    <w:rsid w:val="00574BB6"/>
    <w:rsid w:val="005830C0"/>
    <w:rsid w:val="00587BC2"/>
    <w:rsid w:val="00590AE0"/>
    <w:rsid w:val="00591095"/>
    <w:rsid w:val="0059124C"/>
    <w:rsid w:val="00594041"/>
    <w:rsid w:val="005A34DD"/>
    <w:rsid w:val="005A507A"/>
    <w:rsid w:val="005B5B3E"/>
    <w:rsid w:val="005B5B41"/>
    <w:rsid w:val="005B7B2A"/>
    <w:rsid w:val="005C00DB"/>
    <w:rsid w:val="005C260B"/>
    <w:rsid w:val="005C37BF"/>
    <w:rsid w:val="005C3D90"/>
    <w:rsid w:val="005C7A75"/>
    <w:rsid w:val="005D29CA"/>
    <w:rsid w:val="005D3CED"/>
    <w:rsid w:val="005D4282"/>
    <w:rsid w:val="005D7AA1"/>
    <w:rsid w:val="005E3D59"/>
    <w:rsid w:val="005E5733"/>
    <w:rsid w:val="005E65D2"/>
    <w:rsid w:val="005F3923"/>
    <w:rsid w:val="0060074F"/>
    <w:rsid w:val="006062C8"/>
    <w:rsid w:val="00621FA5"/>
    <w:rsid w:val="006228EC"/>
    <w:rsid w:val="006262D7"/>
    <w:rsid w:val="00627550"/>
    <w:rsid w:val="00634614"/>
    <w:rsid w:val="00637BEE"/>
    <w:rsid w:val="006407EA"/>
    <w:rsid w:val="006425E8"/>
    <w:rsid w:val="00642CEE"/>
    <w:rsid w:val="006439B0"/>
    <w:rsid w:val="00646B45"/>
    <w:rsid w:val="00647F55"/>
    <w:rsid w:val="00657F49"/>
    <w:rsid w:val="00665345"/>
    <w:rsid w:val="006660B8"/>
    <w:rsid w:val="00667904"/>
    <w:rsid w:val="006702EC"/>
    <w:rsid w:val="006717DD"/>
    <w:rsid w:val="006727FD"/>
    <w:rsid w:val="00674AAB"/>
    <w:rsid w:val="00676D1B"/>
    <w:rsid w:val="00687DB4"/>
    <w:rsid w:val="00690563"/>
    <w:rsid w:val="00691CF5"/>
    <w:rsid w:val="006922F1"/>
    <w:rsid w:val="006A13BA"/>
    <w:rsid w:val="006A44A0"/>
    <w:rsid w:val="006A7579"/>
    <w:rsid w:val="006B1037"/>
    <w:rsid w:val="006B3CD5"/>
    <w:rsid w:val="006B49D8"/>
    <w:rsid w:val="006B745D"/>
    <w:rsid w:val="006B7BAD"/>
    <w:rsid w:val="006C23C7"/>
    <w:rsid w:val="006C5BBD"/>
    <w:rsid w:val="006C5D5C"/>
    <w:rsid w:val="006D1A04"/>
    <w:rsid w:val="006D4E87"/>
    <w:rsid w:val="006D5A25"/>
    <w:rsid w:val="006E2F93"/>
    <w:rsid w:val="006E334A"/>
    <w:rsid w:val="006E684F"/>
    <w:rsid w:val="006E76CF"/>
    <w:rsid w:val="006F33DF"/>
    <w:rsid w:val="006F3A32"/>
    <w:rsid w:val="006F3E21"/>
    <w:rsid w:val="006F52D0"/>
    <w:rsid w:val="00701790"/>
    <w:rsid w:val="0070561A"/>
    <w:rsid w:val="007079E8"/>
    <w:rsid w:val="0071594E"/>
    <w:rsid w:val="00721A1C"/>
    <w:rsid w:val="00726075"/>
    <w:rsid w:val="00732B76"/>
    <w:rsid w:val="0073391A"/>
    <w:rsid w:val="00736995"/>
    <w:rsid w:val="00737D59"/>
    <w:rsid w:val="00740DC9"/>
    <w:rsid w:val="00740F46"/>
    <w:rsid w:val="007431A9"/>
    <w:rsid w:val="007453FB"/>
    <w:rsid w:val="00754A4F"/>
    <w:rsid w:val="0075697F"/>
    <w:rsid w:val="00765E09"/>
    <w:rsid w:val="0076669F"/>
    <w:rsid w:val="007705C8"/>
    <w:rsid w:val="00774047"/>
    <w:rsid w:val="007749AE"/>
    <w:rsid w:val="00784DF9"/>
    <w:rsid w:val="00786802"/>
    <w:rsid w:val="00787A4B"/>
    <w:rsid w:val="00791505"/>
    <w:rsid w:val="0079308B"/>
    <w:rsid w:val="007A48E1"/>
    <w:rsid w:val="007A526A"/>
    <w:rsid w:val="007B0687"/>
    <w:rsid w:val="007B3C79"/>
    <w:rsid w:val="007B55D2"/>
    <w:rsid w:val="007B663A"/>
    <w:rsid w:val="007C0426"/>
    <w:rsid w:val="007C1E77"/>
    <w:rsid w:val="007C3566"/>
    <w:rsid w:val="007C748F"/>
    <w:rsid w:val="007D27C8"/>
    <w:rsid w:val="007D6DFD"/>
    <w:rsid w:val="007E3B98"/>
    <w:rsid w:val="007F222E"/>
    <w:rsid w:val="007F3F89"/>
    <w:rsid w:val="00802F58"/>
    <w:rsid w:val="00805444"/>
    <w:rsid w:val="00806B37"/>
    <w:rsid w:val="00811D2E"/>
    <w:rsid w:val="008120EE"/>
    <w:rsid w:val="00812177"/>
    <w:rsid w:val="00813CC6"/>
    <w:rsid w:val="00816DF2"/>
    <w:rsid w:val="008227C9"/>
    <w:rsid w:val="00825864"/>
    <w:rsid w:val="0083159B"/>
    <w:rsid w:val="00833E3C"/>
    <w:rsid w:val="00834F35"/>
    <w:rsid w:val="00841BB8"/>
    <w:rsid w:val="00843AF7"/>
    <w:rsid w:val="00845767"/>
    <w:rsid w:val="00851053"/>
    <w:rsid w:val="00851D8A"/>
    <w:rsid w:val="00853802"/>
    <w:rsid w:val="00854C62"/>
    <w:rsid w:val="00857A28"/>
    <w:rsid w:val="00861451"/>
    <w:rsid w:val="008642DA"/>
    <w:rsid w:val="00870F47"/>
    <w:rsid w:val="0087362D"/>
    <w:rsid w:val="008770C8"/>
    <w:rsid w:val="0087728D"/>
    <w:rsid w:val="00877DF5"/>
    <w:rsid w:val="00881D3A"/>
    <w:rsid w:val="00886F4C"/>
    <w:rsid w:val="0089183C"/>
    <w:rsid w:val="008949CB"/>
    <w:rsid w:val="008A0558"/>
    <w:rsid w:val="008A5659"/>
    <w:rsid w:val="008A7BC4"/>
    <w:rsid w:val="008B1C8C"/>
    <w:rsid w:val="008B1EB6"/>
    <w:rsid w:val="008B1FA2"/>
    <w:rsid w:val="008B2267"/>
    <w:rsid w:val="008B6549"/>
    <w:rsid w:val="008C2076"/>
    <w:rsid w:val="008C3C1D"/>
    <w:rsid w:val="008C60B4"/>
    <w:rsid w:val="008D1C04"/>
    <w:rsid w:val="008D4E37"/>
    <w:rsid w:val="008D5B5B"/>
    <w:rsid w:val="008D74A2"/>
    <w:rsid w:val="008D79D9"/>
    <w:rsid w:val="008D7F0E"/>
    <w:rsid w:val="008E7C6A"/>
    <w:rsid w:val="008F2FAB"/>
    <w:rsid w:val="008F4C4C"/>
    <w:rsid w:val="008F534D"/>
    <w:rsid w:val="008F75D0"/>
    <w:rsid w:val="00900879"/>
    <w:rsid w:val="00905EE1"/>
    <w:rsid w:val="00906E1B"/>
    <w:rsid w:val="00912B1B"/>
    <w:rsid w:val="009150B7"/>
    <w:rsid w:val="0092189B"/>
    <w:rsid w:val="0092273D"/>
    <w:rsid w:val="009242AA"/>
    <w:rsid w:val="009242C5"/>
    <w:rsid w:val="00927683"/>
    <w:rsid w:val="00927CA0"/>
    <w:rsid w:val="009316DD"/>
    <w:rsid w:val="0093252C"/>
    <w:rsid w:val="00951A9E"/>
    <w:rsid w:val="009533E4"/>
    <w:rsid w:val="009578DA"/>
    <w:rsid w:val="00960FC7"/>
    <w:rsid w:val="00961D2B"/>
    <w:rsid w:val="0096480A"/>
    <w:rsid w:val="009719A2"/>
    <w:rsid w:val="00971AF9"/>
    <w:rsid w:val="0097687F"/>
    <w:rsid w:val="00987585"/>
    <w:rsid w:val="00990283"/>
    <w:rsid w:val="00993703"/>
    <w:rsid w:val="00997922"/>
    <w:rsid w:val="009A3068"/>
    <w:rsid w:val="009A3153"/>
    <w:rsid w:val="009A45EF"/>
    <w:rsid w:val="009A466D"/>
    <w:rsid w:val="009A62A9"/>
    <w:rsid w:val="009C0EA3"/>
    <w:rsid w:val="009C17DE"/>
    <w:rsid w:val="009C482D"/>
    <w:rsid w:val="009C4A2F"/>
    <w:rsid w:val="009C6CDF"/>
    <w:rsid w:val="009D0344"/>
    <w:rsid w:val="009D0C98"/>
    <w:rsid w:val="009D74F6"/>
    <w:rsid w:val="009E03A2"/>
    <w:rsid w:val="009E1E67"/>
    <w:rsid w:val="009E2192"/>
    <w:rsid w:val="009E6082"/>
    <w:rsid w:val="009E627C"/>
    <w:rsid w:val="009E6775"/>
    <w:rsid w:val="009E6F36"/>
    <w:rsid w:val="009F1768"/>
    <w:rsid w:val="009F295A"/>
    <w:rsid w:val="00A00728"/>
    <w:rsid w:val="00A108FE"/>
    <w:rsid w:val="00A140BB"/>
    <w:rsid w:val="00A141BD"/>
    <w:rsid w:val="00A15EF7"/>
    <w:rsid w:val="00A16ACC"/>
    <w:rsid w:val="00A172E2"/>
    <w:rsid w:val="00A20713"/>
    <w:rsid w:val="00A23003"/>
    <w:rsid w:val="00A2348A"/>
    <w:rsid w:val="00A2385C"/>
    <w:rsid w:val="00A24FB0"/>
    <w:rsid w:val="00A26B6E"/>
    <w:rsid w:val="00A26EA5"/>
    <w:rsid w:val="00A3487D"/>
    <w:rsid w:val="00A3644B"/>
    <w:rsid w:val="00A400C6"/>
    <w:rsid w:val="00A40F73"/>
    <w:rsid w:val="00A471D9"/>
    <w:rsid w:val="00A50034"/>
    <w:rsid w:val="00A5171F"/>
    <w:rsid w:val="00A524A1"/>
    <w:rsid w:val="00A65E54"/>
    <w:rsid w:val="00A7169C"/>
    <w:rsid w:val="00A722A6"/>
    <w:rsid w:val="00A74C9F"/>
    <w:rsid w:val="00A805B4"/>
    <w:rsid w:val="00A80E33"/>
    <w:rsid w:val="00A843D2"/>
    <w:rsid w:val="00A878BC"/>
    <w:rsid w:val="00A92960"/>
    <w:rsid w:val="00A9312B"/>
    <w:rsid w:val="00AA6866"/>
    <w:rsid w:val="00AB0C29"/>
    <w:rsid w:val="00AB0DA3"/>
    <w:rsid w:val="00AB258C"/>
    <w:rsid w:val="00AC0EC0"/>
    <w:rsid w:val="00AC4F9C"/>
    <w:rsid w:val="00AC73F2"/>
    <w:rsid w:val="00AE4CF0"/>
    <w:rsid w:val="00AE6437"/>
    <w:rsid w:val="00AE69F0"/>
    <w:rsid w:val="00AF09D1"/>
    <w:rsid w:val="00AF145A"/>
    <w:rsid w:val="00AF330F"/>
    <w:rsid w:val="00AF361D"/>
    <w:rsid w:val="00B011AB"/>
    <w:rsid w:val="00B01733"/>
    <w:rsid w:val="00B0390B"/>
    <w:rsid w:val="00B10526"/>
    <w:rsid w:val="00B1098F"/>
    <w:rsid w:val="00B15C07"/>
    <w:rsid w:val="00B178C0"/>
    <w:rsid w:val="00B225BD"/>
    <w:rsid w:val="00B272B2"/>
    <w:rsid w:val="00B30802"/>
    <w:rsid w:val="00B32E7C"/>
    <w:rsid w:val="00B33AA6"/>
    <w:rsid w:val="00B3799A"/>
    <w:rsid w:val="00B4009C"/>
    <w:rsid w:val="00B4197B"/>
    <w:rsid w:val="00B45B41"/>
    <w:rsid w:val="00B46796"/>
    <w:rsid w:val="00B52045"/>
    <w:rsid w:val="00B54D13"/>
    <w:rsid w:val="00B57B66"/>
    <w:rsid w:val="00B6255D"/>
    <w:rsid w:val="00B630B0"/>
    <w:rsid w:val="00B63225"/>
    <w:rsid w:val="00B63395"/>
    <w:rsid w:val="00B730F2"/>
    <w:rsid w:val="00B829E1"/>
    <w:rsid w:val="00B86F22"/>
    <w:rsid w:val="00B90778"/>
    <w:rsid w:val="00B94192"/>
    <w:rsid w:val="00B958F3"/>
    <w:rsid w:val="00BA134D"/>
    <w:rsid w:val="00BB040C"/>
    <w:rsid w:val="00BB0AD6"/>
    <w:rsid w:val="00BB133F"/>
    <w:rsid w:val="00BB64F3"/>
    <w:rsid w:val="00BD213B"/>
    <w:rsid w:val="00BD49DA"/>
    <w:rsid w:val="00BD730D"/>
    <w:rsid w:val="00BD737A"/>
    <w:rsid w:val="00BE1878"/>
    <w:rsid w:val="00BE24B9"/>
    <w:rsid w:val="00BE7D5D"/>
    <w:rsid w:val="00BF2579"/>
    <w:rsid w:val="00BF2E6E"/>
    <w:rsid w:val="00BF6329"/>
    <w:rsid w:val="00C04D26"/>
    <w:rsid w:val="00C07245"/>
    <w:rsid w:val="00C07C7C"/>
    <w:rsid w:val="00C102B6"/>
    <w:rsid w:val="00C173F5"/>
    <w:rsid w:val="00C213A9"/>
    <w:rsid w:val="00C215C6"/>
    <w:rsid w:val="00C21683"/>
    <w:rsid w:val="00C223B8"/>
    <w:rsid w:val="00C234D0"/>
    <w:rsid w:val="00C2436D"/>
    <w:rsid w:val="00C341B6"/>
    <w:rsid w:val="00C432FA"/>
    <w:rsid w:val="00C50A81"/>
    <w:rsid w:val="00C512BA"/>
    <w:rsid w:val="00C55D78"/>
    <w:rsid w:val="00C56C35"/>
    <w:rsid w:val="00C67B3D"/>
    <w:rsid w:val="00C704BC"/>
    <w:rsid w:val="00C71F30"/>
    <w:rsid w:val="00C7686D"/>
    <w:rsid w:val="00C82462"/>
    <w:rsid w:val="00C829F8"/>
    <w:rsid w:val="00C84061"/>
    <w:rsid w:val="00C9320E"/>
    <w:rsid w:val="00C955FC"/>
    <w:rsid w:val="00C9608A"/>
    <w:rsid w:val="00CA0911"/>
    <w:rsid w:val="00CA65B9"/>
    <w:rsid w:val="00CB2A56"/>
    <w:rsid w:val="00CC0AEC"/>
    <w:rsid w:val="00CC1454"/>
    <w:rsid w:val="00CC225C"/>
    <w:rsid w:val="00CC45D0"/>
    <w:rsid w:val="00CC5128"/>
    <w:rsid w:val="00CC7D21"/>
    <w:rsid w:val="00CD35DF"/>
    <w:rsid w:val="00CE6D12"/>
    <w:rsid w:val="00CF1018"/>
    <w:rsid w:val="00CF4CC0"/>
    <w:rsid w:val="00CF4FF5"/>
    <w:rsid w:val="00CF6D03"/>
    <w:rsid w:val="00D04622"/>
    <w:rsid w:val="00D06C1E"/>
    <w:rsid w:val="00D075BF"/>
    <w:rsid w:val="00D11589"/>
    <w:rsid w:val="00D144BB"/>
    <w:rsid w:val="00D169F8"/>
    <w:rsid w:val="00D20E86"/>
    <w:rsid w:val="00D24562"/>
    <w:rsid w:val="00D2495B"/>
    <w:rsid w:val="00D307E0"/>
    <w:rsid w:val="00D311B5"/>
    <w:rsid w:val="00D36605"/>
    <w:rsid w:val="00D37305"/>
    <w:rsid w:val="00D37D5B"/>
    <w:rsid w:val="00D45916"/>
    <w:rsid w:val="00D469BD"/>
    <w:rsid w:val="00D51704"/>
    <w:rsid w:val="00D521A2"/>
    <w:rsid w:val="00D579A7"/>
    <w:rsid w:val="00D60C17"/>
    <w:rsid w:val="00D62D0B"/>
    <w:rsid w:val="00D728D4"/>
    <w:rsid w:val="00D77677"/>
    <w:rsid w:val="00D8023A"/>
    <w:rsid w:val="00D921F2"/>
    <w:rsid w:val="00D97045"/>
    <w:rsid w:val="00D97D5F"/>
    <w:rsid w:val="00DA385E"/>
    <w:rsid w:val="00DA5D29"/>
    <w:rsid w:val="00DA682F"/>
    <w:rsid w:val="00DA687D"/>
    <w:rsid w:val="00DA7557"/>
    <w:rsid w:val="00DB06D1"/>
    <w:rsid w:val="00DB3441"/>
    <w:rsid w:val="00DC037D"/>
    <w:rsid w:val="00DE1210"/>
    <w:rsid w:val="00DE3CDD"/>
    <w:rsid w:val="00DE4ED8"/>
    <w:rsid w:val="00DE7C80"/>
    <w:rsid w:val="00DF19E0"/>
    <w:rsid w:val="00DF1D43"/>
    <w:rsid w:val="00DF4D3E"/>
    <w:rsid w:val="00DF4F34"/>
    <w:rsid w:val="00DF5A9F"/>
    <w:rsid w:val="00DF5DC7"/>
    <w:rsid w:val="00E0177E"/>
    <w:rsid w:val="00E018D7"/>
    <w:rsid w:val="00E046A4"/>
    <w:rsid w:val="00E05E3A"/>
    <w:rsid w:val="00E10D43"/>
    <w:rsid w:val="00E134EA"/>
    <w:rsid w:val="00E145B0"/>
    <w:rsid w:val="00E14A48"/>
    <w:rsid w:val="00E206CC"/>
    <w:rsid w:val="00E2326A"/>
    <w:rsid w:val="00E24A41"/>
    <w:rsid w:val="00E259C9"/>
    <w:rsid w:val="00E320B9"/>
    <w:rsid w:val="00E40467"/>
    <w:rsid w:val="00E404A8"/>
    <w:rsid w:val="00E416A1"/>
    <w:rsid w:val="00E41D39"/>
    <w:rsid w:val="00E450EC"/>
    <w:rsid w:val="00E507C6"/>
    <w:rsid w:val="00E5567A"/>
    <w:rsid w:val="00E56C63"/>
    <w:rsid w:val="00E6123F"/>
    <w:rsid w:val="00E6253E"/>
    <w:rsid w:val="00E6629A"/>
    <w:rsid w:val="00E70FB3"/>
    <w:rsid w:val="00E74162"/>
    <w:rsid w:val="00E76A4F"/>
    <w:rsid w:val="00E775A2"/>
    <w:rsid w:val="00E801E3"/>
    <w:rsid w:val="00E923A9"/>
    <w:rsid w:val="00EA040B"/>
    <w:rsid w:val="00EA756F"/>
    <w:rsid w:val="00EC32C9"/>
    <w:rsid w:val="00EC380C"/>
    <w:rsid w:val="00EE03F8"/>
    <w:rsid w:val="00EE53F5"/>
    <w:rsid w:val="00EE7A24"/>
    <w:rsid w:val="00EF0398"/>
    <w:rsid w:val="00EF08A5"/>
    <w:rsid w:val="00EF1DC0"/>
    <w:rsid w:val="00EF22F7"/>
    <w:rsid w:val="00EF5DA1"/>
    <w:rsid w:val="00F03A30"/>
    <w:rsid w:val="00F046D7"/>
    <w:rsid w:val="00F10BC6"/>
    <w:rsid w:val="00F1611D"/>
    <w:rsid w:val="00F1773B"/>
    <w:rsid w:val="00F35A32"/>
    <w:rsid w:val="00F4022E"/>
    <w:rsid w:val="00F442C7"/>
    <w:rsid w:val="00F4547D"/>
    <w:rsid w:val="00F455B5"/>
    <w:rsid w:val="00F5255A"/>
    <w:rsid w:val="00F5641C"/>
    <w:rsid w:val="00F640E1"/>
    <w:rsid w:val="00F6444C"/>
    <w:rsid w:val="00F64B59"/>
    <w:rsid w:val="00F70A5D"/>
    <w:rsid w:val="00F822E9"/>
    <w:rsid w:val="00F835D4"/>
    <w:rsid w:val="00F86F7C"/>
    <w:rsid w:val="00F91CDD"/>
    <w:rsid w:val="00F97597"/>
    <w:rsid w:val="00FA0C05"/>
    <w:rsid w:val="00FA1C90"/>
    <w:rsid w:val="00FA4466"/>
    <w:rsid w:val="00FA4BD0"/>
    <w:rsid w:val="00FA72D0"/>
    <w:rsid w:val="00FB1064"/>
    <w:rsid w:val="00FB20D7"/>
    <w:rsid w:val="00FB2D8B"/>
    <w:rsid w:val="00FB73FC"/>
    <w:rsid w:val="00FC0437"/>
    <w:rsid w:val="00FC40DE"/>
    <w:rsid w:val="00FC549C"/>
    <w:rsid w:val="00FD57E2"/>
    <w:rsid w:val="00FD7FF3"/>
    <w:rsid w:val="00FE7176"/>
    <w:rsid w:val="00FF3D61"/>
    <w:rsid w:val="00FF40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4866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semiHidden/>
    <w:unhideWhenUsed/>
    <w:qFormat/>
    <w:rsid w:val="00B178C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1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0">
    <w:name w:val="Основной шрифт абзаца1"/>
    <w:rsid w:val="006702EC"/>
  </w:style>
  <w:style w:type="character" w:styleId="a4">
    <w:name w:val="Hyperlink"/>
    <w:basedOn w:val="10"/>
    <w:rsid w:val="006702EC"/>
    <w:rPr>
      <w:color w:val="0000FF"/>
      <w:u w:val="single"/>
    </w:rPr>
  </w:style>
  <w:style w:type="character" w:styleId="a5">
    <w:name w:val="Emphasis"/>
    <w:basedOn w:val="10"/>
    <w:uiPriority w:val="20"/>
    <w:qFormat/>
    <w:rsid w:val="006702EC"/>
    <w:rPr>
      <w:i/>
      <w:iCs/>
    </w:rPr>
  </w:style>
  <w:style w:type="character" w:styleId="a6">
    <w:name w:val="Strong"/>
    <w:basedOn w:val="10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0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2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3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oi732d6d">
    <w:name w:val="oi732d6d"/>
    <w:basedOn w:val="a1"/>
    <w:rsid w:val="005A507A"/>
  </w:style>
  <w:style w:type="character" w:customStyle="1" w:styleId="50">
    <w:name w:val="Заголовок 5 Знак"/>
    <w:basedOn w:val="a1"/>
    <w:link w:val="5"/>
    <w:semiHidden/>
    <w:rsid w:val="00B178C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character" w:customStyle="1" w:styleId="text-uppercase">
    <w:name w:val="text-uppercase"/>
    <w:basedOn w:val="a1"/>
    <w:rsid w:val="004463E6"/>
  </w:style>
  <w:style w:type="paragraph" w:customStyle="1" w:styleId="m-0">
    <w:name w:val="m-0"/>
    <w:basedOn w:val="a"/>
    <w:rsid w:val="00791505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9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1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016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4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3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4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47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32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4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3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79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16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424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22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2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1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3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8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04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77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51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92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84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16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11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4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29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475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67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4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90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31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7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7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9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6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89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3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9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3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73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0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1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51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79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66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16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1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6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8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7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2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1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92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4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87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41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2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03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4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9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0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28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0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7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2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1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5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8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03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0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30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12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9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4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6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466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0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79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141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1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74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82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62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3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4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02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94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7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9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0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96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4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1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86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9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0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0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1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1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4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87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6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0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83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7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5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5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04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4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1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94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75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44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1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1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13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87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8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36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37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94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92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27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9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2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1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81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2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03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24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8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7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3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87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92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04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70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6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9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8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740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1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4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1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0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732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7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4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86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2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97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98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2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27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33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7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5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13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5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41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5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0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1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6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6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1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1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0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27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367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34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34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71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3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1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1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66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82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8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16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31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45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63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50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1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178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3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8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1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24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9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31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83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4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0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2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21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9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18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6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5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58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3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0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9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7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1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3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3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6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59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71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690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0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2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3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8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1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74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64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86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9598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9869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5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8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67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19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3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48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2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6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8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9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41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4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6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1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6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87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0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8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9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9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6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0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3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5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0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0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5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4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7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2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15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4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66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85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0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3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7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7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03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8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3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7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0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27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2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1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53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0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1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8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8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1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154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6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4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5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28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08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8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1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15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225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0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56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34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61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0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0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7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2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52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2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80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1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0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8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8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03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7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70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1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4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9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0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7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81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9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9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9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4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7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8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41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1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73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55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6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2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7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32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3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5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0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4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3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0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4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34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9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4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83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64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6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6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0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44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92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72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3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6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1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7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5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5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3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3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66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44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85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5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93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9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5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3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4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0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80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07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0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2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1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2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6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9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53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0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722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2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8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76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7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3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1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3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8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8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1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40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93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8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89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71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2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25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10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00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5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754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2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9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5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5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48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7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9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4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9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9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78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5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0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3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5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07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24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2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7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3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17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71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1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5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7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8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33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1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1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0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7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2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4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5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93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1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65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9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8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23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0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7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4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64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7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64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60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9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7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4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5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0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69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58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5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7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7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9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84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8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28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3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6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67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96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14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73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0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8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12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12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8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9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88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69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63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9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38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1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8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7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3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22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9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2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5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6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3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9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4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9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2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2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78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62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969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5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7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0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0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22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4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36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4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36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7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7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69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0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31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0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45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76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5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26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1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5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6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46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80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38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6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6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65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2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5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17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9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70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39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2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8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97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89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0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3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4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5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4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2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0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22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35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63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3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73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3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0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33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82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50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14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1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1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95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6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77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8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2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41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6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5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23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2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6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9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1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9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08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4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5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3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4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78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90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9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9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9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45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15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63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2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9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0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26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0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9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60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0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2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110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3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1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9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12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10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4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5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16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3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9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8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64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0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2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31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1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6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14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7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14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46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19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398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16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6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1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28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8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83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08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3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69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2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06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3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3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76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40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4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7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1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0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5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44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66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29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4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72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14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1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9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3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2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29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5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4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75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0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5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7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5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9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48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36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17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04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0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4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4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19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5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5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27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3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5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4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2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1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0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3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7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5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82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9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0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7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3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9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4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3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30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1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6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20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69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57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98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5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87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0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2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06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4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0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9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0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66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8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7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2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6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4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57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04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0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1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82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6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93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7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35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9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13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5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05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96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4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51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8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5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66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05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56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30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0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2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79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40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4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25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34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8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53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74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5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05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85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3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4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32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59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3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063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9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6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0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5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4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74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8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4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4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99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1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5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33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90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4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5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079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09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2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52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3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4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9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2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9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0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365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29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5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0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0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0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65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93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7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4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8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3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35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4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353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9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5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9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0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8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8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89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8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5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87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1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95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4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23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67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1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1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54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60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55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0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34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9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1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7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1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81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79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4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1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1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73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7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1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14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7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57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0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3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31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6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62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6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3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76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0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53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3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65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36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16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55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8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0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97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0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57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9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88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29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54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82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3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53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4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2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24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25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4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7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8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6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52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01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17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28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6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73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2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0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9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491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8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4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87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72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61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14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83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2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5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56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1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2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1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22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6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1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89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3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69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45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3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47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78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8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99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17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9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7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0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7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2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30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6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1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91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96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4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1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9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5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4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6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36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2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1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1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3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1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29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8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7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1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1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93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9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9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1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7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24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5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2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53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30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6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2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5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32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2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23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5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6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65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1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37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9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2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16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4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87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3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C4823CCF-FBA7-456C-931D-979AF37B4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1077</Words>
  <Characters>6140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7203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080TrofimovaLN</cp:lastModifiedBy>
  <cp:revision>5</cp:revision>
  <cp:lastPrinted>2020-07-24T02:10:00Z</cp:lastPrinted>
  <dcterms:created xsi:type="dcterms:W3CDTF">2021-06-28T01:33:00Z</dcterms:created>
  <dcterms:modified xsi:type="dcterms:W3CDTF">2021-06-30T03:31:00Z</dcterms:modified>
</cp:coreProperties>
</file>