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1" w:rsidRPr="00A91C06" w:rsidRDefault="001670E1" w:rsidP="001670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1C06">
        <w:rPr>
          <w:rFonts w:ascii="Times New Roman" w:hAnsi="Times New Roman"/>
          <w:b/>
          <w:i/>
          <w:sz w:val="28"/>
          <w:szCs w:val="28"/>
          <w:u w:val="single"/>
        </w:rPr>
        <w:t xml:space="preserve">ОТЧЕТ </w:t>
      </w:r>
    </w:p>
    <w:p w:rsidR="001670E1" w:rsidRPr="00A91C06" w:rsidRDefault="001670E1" w:rsidP="001670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1C06">
        <w:rPr>
          <w:rFonts w:ascii="Times New Roman" w:hAnsi="Times New Roman"/>
          <w:b/>
          <w:i/>
          <w:sz w:val="28"/>
          <w:szCs w:val="28"/>
          <w:u w:val="single"/>
        </w:rPr>
        <w:t>Главы Ново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николаевского</w:t>
      </w:r>
      <w:r w:rsidRPr="00A91C06"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 о работе администрации </w:t>
      </w:r>
    </w:p>
    <w:p w:rsidR="001670E1" w:rsidRPr="00A91C06" w:rsidRDefault="001670E1" w:rsidP="001670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1C06">
        <w:rPr>
          <w:rFonts w:ascii="Times New Roman" w:hAnsi="Times New Roman"/>
          <w:b/>
          <w:i/>
          <w:sz w:val="28"/>
          <w:szCs w:val="28"/>
          <w:u w:val="single"/>
        </w:rPr>
        <w:t>за 201</w:t>
      </w:r>
      <w:r w:rsidR="008D692E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A91C06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1670E1" w:rsidRPr="00A91C06" w:rsidRDefault="001670E1" w:rsidP="001670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4"/>
      </w:tblGrid>
      <w:tr w:rsidR="001670E1" w:rsidRPr="00A91C06" w:rsidTr="00584C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06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0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670E1" w:rsidRPr="00A91C06" w:rsidTr="00584C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.</w:t>
            </w:r>
            <w:r w:rsidRPr="00A91C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николаевка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произведено асфальтирование улиц 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и Молодежная, проведен ремонт участка дороги по ул. Центральная 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произведена отсыпка щебнем дорожного полотна (обочин) по улицам Молодежная и Школьная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 Оформлены в собственность поселения дороги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традный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п.Б.Кордон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с.Минаевка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д.Гарь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 в населенных пунктах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Сфера ЖКХ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 проведен ремонт водоразборных колонок (10шт.)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0A8">
              <w:rPr>
                <w:rFonts w:ascii="Times New Roman" w:hAnsi="Times New Roman"/>
                <w:sz w:val="24"/>
                <w:szCs w:val="28"/>
              </w:rPr>
              <w:t>- произведено утепление емкостей и стояков на 3-х башнях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(2 участка),</w:t>
            </w:r>
          </w:p>
          <w:p w:rsidR="001670E1" w:rsidRPr="00C860A8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C860A8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проводятся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принималось участие в тушении пожаров в весенне-летний период;</w:t>
            </w:r>
          </w:p>
        </w:tc>
      </w:tr>
      <w:tr w:rsidR="001670E1" w:rsidRPr="00A91C06" w:rsidTr="00584CF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Жилищная сфера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- 13  человек из числа детей-сирот и детей, оставшихся без попечения родителей, включен  в Список детей-сирот и детей, оставшихся без попечения родителей, которые подлежат обеспечению жилыми помещениями на территории Томской области, из них:  приобретено жилье для 3-х человек.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- 20 жилых помещений (квартиры) переданы в безвозмездное пользование граждан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- 8 семей обратились в заявлением о постановке на учет нуждающихся в жилье,  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признаны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нуждающимися и поставлены на учет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поставлено на баланс Администрации сельского поселения 4 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бесхозяйных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объекта, подготовлено и сданы документы еще на 4 бесхозяйных объекта,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-выдано разрешение на строительство 4 жилых домов,  </w:t>
            </w:r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0E1" w:rsidRPr="00A91C06" w:rsidTr="00584CFD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Лесное хозяйство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8D6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человек в 201</w:t>
            </w:r>
            <w:r w:rsidR="008D692E">
              <w:rPr>
                <w:rFonts w:ascii="Times New Roman" w:hAnsi="Times New Roman"/>
                <w:sz w:val="24"/>
                <w:szCs w:val="24"/>
              </w:rPr>
              <w:t>8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году включены в список граждан, нуждающихся в древесине для строительства и ремонта объектов недвижимости.</w:t>
            </w:r>
          </w:p>
        </w:tc>
      </w:tr>
      <w:tr w:rsidR="001670E1" w:rsidRPr="00A91C06" w:rsidTr="00584CF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Благоустройство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организованы субботники по уборке территории, прилегающей к административным зданиям и частным усадьбам,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МУП ЖКХ предоставлялся транспорт для вывоза мусора, собранного во время субботников,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в рамках ежегодных мероприятий по благоустройству в каждом населенном пункте поселения  были проведены конкурсы  на лучшую усадьбу, лучший цветник,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проведены санитарные пятницы и субботники по уборке территории, прилегающей к административным зданиям и частным усадьбам,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-проведены работы по благоустройству спортивного стадиона в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-проведен текущий ремонт памятников, уборка прилегающей к ним территории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произведена  ликвидация несанкционированных свалок ТБО (5шт) 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-силами жителей и администрации поселения, проведено благоустройство сельских  кладбищ  (вывоз мусора, ремонт ограждения)</w:t>
            </w:r>
          </w:p>
        </w:tc>
      </w:tr>
      <w:tr w:rsidR="001670E1" w:rsidRPr="00A91C06" w:rsidTr="00584CFD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Развитие личных подсобных хозяйств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участие в программах поддержки ЛПХ Асиновского района: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а) направлены документы на получение субсидия на возмещение части затрат при заготовке кормов 40 хозяйств  на 54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>.(за 201</w:t>
            </w:r>
            <w:r w:rsidR="008D692E">
              <w:rPr>
                <w:rFonts w:ascii="Times New Roman" w:hAnsi="Times New Roman"/>
                <w:sz w:val="24"/>
                <w:szCs w:val="24"/>
              </w:rPr>
              <w:t>8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-в программе Томской области по поддержке малых форм хозяйствования по субсидированию содержания молодняка скота участвовало 93 человека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-жители с. Новониколаевка и д. Михайловка (Кобелев В.Ф., Фролова В.В.) участвуют в ярмарках выходного дня в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омске</w:t>
            </w:r>
            <w:proofErr w:type="spellEnd"/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участие в ежегодном конкурсе «Ветеранское подворье» (3 место)</w:t>
            </w:r>
          </w:p>
        </w:tc>
      </w:tr>
      <w:tr w:rsidR="001670E1" w:rsidRPr="00A91C06" w:rsidTr="00584CFD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Социальная сфера, культурно-массовые мероприятия, спорт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91C0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проведены летние спортивные игры сельских поселений Асиновского района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проведение спортивных мероприятий внутри поселения (спортивные соревнования по футболу, баскетболу, волейболу)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проведен день села, посвященный 120-летию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овониколаевка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>, проведено награждение победителей конкурса по благоустройству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проводятся ежегодные традиционные  мероприятия: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 в День Победы 9 мая организован митинг, концерт, вручены подарки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в честь празднования Дня старшего поколения организован концерт, чаепитие, 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-участие в организации крещенских купаний на р. </w:t>
            </w:r>
            <w:proofErr w:type="spellStart"/>
            <w:r w:rsidRPr="00C860A8">
              <w:rPr>
                <w:rFonts w:ascii="Times New Roman" w:hAnsi="Times New Roman"/>
                <w:sz w:val="24"/>
                <w:szCs w:val="24"/>
              </w:rPr>
              <w:t>Кужербак</w:t>
            </w:r>
            <w:proofErr w:type="spellEnd"/>
            <w:r w:rsidRPr="00C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60A8">
              <w:rPr>
                <w:rFonts w:ascii="Times New Roman" w:hAnsi="Times New Roman"/>
                <w:sz w:val="24"/>
                <w:szCs w:val="24"/>
              </w:rPr>
              <w:t>. Новониколаевка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администрация сельского поселения выделяет денежные средства сельским ДК на проведение мероприятий – День матери, День единства, День молодежи, 8 Марта, День защитника Отечества, Новый год и др.</w:t>
            </w:r>
          </w:p>
        </w:tc>
      </w:tr>
      <w:tr w:rsidR="001670E1" w:rsidRPr="00A91C06" w:rsidTr="00584CFD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Сфера управления и делопроизводства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принято 273 постановления администрации сельского поселения,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принято 45 решений Совета сельского поселения,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принято 122  распоряжения по личному составу,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-принято 11 распоряжений по административно-хозяйственным вопросам,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принято 73  распоряжения по основной деятельности,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проведена актуализация должностных регламентов муниципальных служащих   администрации сельского поселения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в администрацию сельского поселения за 2016 год поступило 7 письменных и 4 устных заявления (жалобы, предложения) граждан, из них: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решено положительно – 7,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переадресовано – 1,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даны устные разъяснения – 3,</w:t>
            </w:r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отказано – 0.</w:t>
            </w:r>
          </w:p>
        </w:tc>
      </w:tr>
      <w:tr w:rsidR="001670E1" w:rsidRPr="00A91C06" w:rsidTr="00584CFD">
        <w:trPr>
          <w:trHeight w:val="5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Мероприятия по противодействию коррупции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t>- принят план антикоррупционных мероприятий,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проведено 4 заседания комиссии по урегулированию конфликта интересов,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в сети Интернет на официальном сайте поселения размещена информация о деятельности ОМСУ поселения, которая ежемесячно обновляется;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 - принято 6 нормативных правовых актов по вопросам противодействия коррупции,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проведена антикоррупционная экспертиза 28 нормативных правовых актов Совета сельского поселения и их проектов,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 xml:space="preserve">- проведена антикоррупционная экспертиза 110 нормативных правовых актов </w:t>
            </w:r>
            <w:r w:rsidRPr="00C860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сельского поселения и их проектов,</w:t>
            </w:r>
          </w:p>
          <w:p w:rsidR="001670E1" w:rsidRPr="00C860A8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муниципальными служащими и депутатами Совета в установленные сроки предоставлены справки о своих доходах, об имуществе и обязательствах имущественного характера, а также своих супругов и несовершеннолетних детей;</w:t>
            </w:r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A8">
              <w:rPr>
                <w:rFonts w:ascii="Times New Roman" w:hAnsi="Times New Roman"/>
                <w:sz w:val="24"/>
                <w:szCs w:val="24"/>
              </w:rPr>
              <w:t>- на официальном сайте сельского поселения размещена информация о доходах депутатов, муниципальных служащих, их супругов и несовершеннолетних детей.</w:t>
            </w:r>
          </w:p>
        </w:tc>
      </w:tr>
      <w:tr w:rsidR="001670E1" w:rsidRPr="00A91C06" w:rsidTr="00584CFD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1" w:rsidRPr="00A91C06" w:rsidRDefault="001670E1" w:rsidP="0058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Развитие муниципальной службы</w:t>
            </w:r>
            <w:r w:rsidRPr="00A9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530A">
              <w:rPr>
                <w:rFonts w:ascii="Times New Roman" w:hAnsi="Times New Roman"/>
                <w:sz w:val="24"/>
                <w:szCs w:val="24"/>
              </w:rPr>
              <w:t>- во исполнение программы «Развитие муниципальной службы Новони</w:t>
            </w:r>
            <w:r w:rsidR="008D692E">
              <w:rPr>
                <w:rFonts w:ascii="Times New Roman" w:hAnsi="Times New Roman"/>
                <w:sz w:val="24"/>
                <w:szCs w:val="24"/>
              </w:rPr>
              <w:t>колаевского сельского поселения»:</w:t>
            </w:r>
            <w:bookmarkStart w:id="0" w:name="_GoBack"/>
            <w:bookmarkEnd w:id="0"/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специалисты администрации участвовали в семинарах и однодневных семинарах, проводимых в Совете муниципальных образований Томской области, в семинарах-совещаниях, проводимых Администрацией Асиновского района,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проведена аттестация одного муниципального служащего;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 xml:space="preserve"> -одному муниципальному служащему присвоен первый классный чин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ведется совершенствование электронного документооборота,</w:t>
            </w:r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проводится обновление и модернизация программного обеспечения</w:t>
            </w:r>
          </w:p>
        </w:tc>
      </w:tr>
      <w:tr w:rsidR="001670E1" w:rsidRPr="00A91C06" w:rsidTr="00584CFD">
        <w:tc>
          <w:tcPr>
            <w:tcW w:w="2093" w:type="dxa"/>
            <w:shd w:val="clear" w:color="auto" w:fill="auto"/>
          </w:tcPr>
          <w:p w:rsidR="001670E1" w:rsidRPr="004C530A" w:rsidRDefault="001670E1" w:rsidP="00584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Start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ихайловка</w:t>
            </w:r>
            <w:proofErr w:type="spellEnd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24" w:type="dxa"/>
            <w:shd w:val="clear" w:color="auto" w:fill="auto"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530A"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дорог,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-произведена замена полностью всех уличных фонарей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Сфера ЖКХ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530A">
              <w:rPr>
                <w:rFonts w:ascii="Times New Roman" w:hAnsi="Times New Roman"/>
                <w:sz w:val="24"/>
                <w:szCs w:val="24"/>
              </w:rPr>
              <w:t xml:space="preserve">- замена   глубинного насоса на башне. 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-произведена замена СЗУ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проведена опашка населенного пункта.</w:t>
            </w:r>
          </w:p>
        </w:tc>
      </w:tr>
      <w:tr w:rsidR="001670E1" w:rsidRPr="00A91C06" w:rsidTr="00584CFD">
        <w:tc>
          <w:tcPr>
            <w:tcW w:w="2093" w:type="dxa"/>
            <w:shd w:val="clear" w:color="auto" w:fill="auto"/>
          </w:tcPr>
          <w:p w:rsidR="001670E1" w:rsidRPr="004C530A" w:rsidRDefault="001670E1" w:rsidP="00584CF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Start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.К</w:t>
            </w:r>
            <w:proofErr w:type="gramEnd"/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араколь</w:t>
            </w:r>
            <w:proofErr w:type="spellEnd"/>
          </w:p>
        </w:tc>
        <w:tc>
          <w:tcPr>
            <w:tcW w:w="8224" w:type="dxa"/>
            <w:shd w:val="clear" w:color="auto" w:fill="auto"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530A">
              <w:rPr>
                <w:rFonts w:ascii="Times New Roman" w:hAnsi="Times New Roman"/>
                <w:sz w:val="24"/>
                <w:szCs w:val="24"/>
              </w:rPr>
              <w:t xml:space="preserve">- произведена замена полностью всех уличных фонарей   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 xml:space="preserve">Сфера ЖКХ 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(2 участка),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Благоустройство</w:t>
            </w:r>
          </w:p>
          <w:p w:rsidR="001670E1" w:rsidRPr="004C530A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силами жителей и администрации проводится благоустройство кладбища (вывоз мусора);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4C530A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принималось участие в тушении пожаров в весенне-летний период;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проведена опашка населенного пункта.</w:t>
            </w:r>
          </w:p>
        </w:tc>
      </w:tr>
      <w:tr w:rsidR="001670E1" w:rsidRPr="00A91C06" w:rsidTr="00584CFD">
        <w:tc>
          <w:tcPr>
            <w:tcW w:w="2093" w:type="dxa"/>
            <w:shd w:val="clear" w:color="auto" w:fill="auto"/>
          </w:tcPr>
          <w:p w:rsidR="001670E1" w:rsidRPr="00A91C06" w:rsidRDefault="001670E1" w:rsidP="00584CF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91C06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A91C0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инаевка</w:t>
            </w:r>
            <w:proofErr w:type="spellEnd"/>
          </w:p>
        </w:tc>
        <w:tc>
          <w:tcPr>
            <w:tcW w:w="8224" w:type="dxa"/>
            <w:shd w:val="clear" w:color="auto" w:fill="auto"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530A">
              <w:rPr>
                <w:rFonts w:ascii="Times New Roman" w:hAnsi="Times New Roman"/>
                <w:sz w:val="24"/>
                <w:szCs w:val="24"/>
              </w:rPr>
              <w:t xml:space="preserve">- регулярно проводятся работы по очистке и содержанию автомобильных дорог, 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 xml:space="preserve"> 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 xml:space="preserve"> - оформлены в собственность поселения дороги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-сделан пирс для заправки пожарных машин в летнее время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Сфера ЖКХ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(4 участка),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 отремонтировано 10 водоразборных колонок,</w:t>
            </w:r>
          </w:p>
          <w:p w:rsidR="001670E1" w:rsidRPr="004C530A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ремонт водопровода по ул. </w:t>
            </w:r>
            <w:proofErr w:type="gramStart"/>
            <w:r w:rsidRPr="004C530A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проведена модернизация  скважины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4C530A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принималось участие в тушении пожаров в весенне-летний период;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проводится опашка населенного пункта.</w:t>
            </w:r>
          </w:p>
        </w:tc>
      </w:tr>
      <w:tr w:rsidR="001670E1" w:rsidRPr="00A91C06" w:rsidTr="00584CFD">
        <w:tc>
          <w:tcPr>
            <w:tcW w:w="2093" w:type="dxa"/>
            <w:shd w:val="clear" w:color="auto" w:fill="auto"/>
          </w:tcPr>
          <w:p w:rsidR="001670E1" w:rsidRPr="00A91C06" w:rsidRDefault="001670E1" w:rsidP="00584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ольшой Кордон</w:t>
            </w:r>
          </w:p>
        </w:tc>
        <w:tc>
          <w:tcPr>
            <w:tcW w:w="8224" w:type="dxa"/>
            <w:shd w:val="clear" w:color="auto" w:fill="auto"/>
          </w:tcPr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3258A0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8A0">
              <w:rPr>
                <w:rFonts w:ascii="Times New Roman" w:hAnsi="Times New Roman"/>
                <w:sz w:val="24"/>
                <w:szCs w:val="24"/>
              </w:rPr>
              <w:t>-   оформлены в собственность поселения дороги</w:t>
            </w:r>
          </w:p>
          <w:p w:rsidR="001670E1" w:rsidRPr="003258A0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0">
              <w:rPr>
                <w:rFonts w:ascii="Times New Roman" w:hAnsi="Times New Roman"/>
                <w:sz w:val="24"/>
                <w:szCs w:val="24"/>
              </w:rPr>
              <w:t xml:space="preserve">- регулярно проводятся работы по очистке и содержанию автомобильных дорог, </w:t>
            </w:r>
          </w:p>
          <w:p w:rsidR="001670E1" w:rsidRPr="003258A0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0"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пр.),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Сфера ЖКХ</w:t>
            </w:r>
          </w:p>
          <w:p w:rsidR="001670E1" w:rsidRPr="003258A0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8A0">
              <w:rPr>
                <w:rFonts w:ascii="Times New Roman" w:hAnsi="Times New Roman"/>
                <w:sz w:val="24"/>
                <w:szCs w:val="24"/>
              </w:rPr>
              <w:t>-  ликвидированы порывы на водопроводе (3 участка),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58A0">
              <w:rPr>
                <w:rFonts w:ascii="Times New Roman" w:hAnsi="Times New Roman"/>
                <w:sz w:val="24"/>
                <w:szCs w:val="24"/>
              </w:rPr>
              <w:t>-замена водонапорной башни</w:t>
            </w:r>
          </w:p>
          <w:p w:rsidR="001670E1" w:rsidRPr="00DC060D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проводится опашка населенного пункта.</w:t>
            </w:r>
          </w:p>
        </w:tc>
      </w:tr>
      <w:tr w:rsidR="001670E1" w:rsidRPr="00A91C06" w:rsidTr="00584C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E1" w:rsidRPr="00A91C06" w:rsidRDefault="001670E1" w:rsidP="00584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опыловка</w:t>
            </w:r>
            <w:proofErr w:type="spellEnd"/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E1" w:rsidRPr="00BA0B09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A0B09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BA0B09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58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A0B09">
              <w:rPr>
                <w:rFonts w:ascii="Times New Roman" w:hAnsi="Times New Roman"/>
                <w:sz w:val="24"/>
                <w:szCs w:val="24"/>
              </w:rPr>
              <w:t>- регулярно проводятся работы по очистке и содержанию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0E1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B09">
              <w:rPr>
                <w:rFonts w:ascii="Times New Roman" w:hAnsi="Times New Roman"/>
                <w:sz w:val="24"/>
                <w:szCs w:val="24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</w:t>
            </w:r>
          </w:p>
          <w:p w:rsidR="001670E1" w:rsidRPr="00A91C06" w:rsidRDefault="001670E1" w:rsidP="00584CFD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A91C0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4C530A" w:rsidRDefault="001670E1" w:rsidP="0058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принималось участие в тушении пожаров в весенне-летний период;</w:t>
            </w:r>
          </w:p>
          <w:p w:rsidR="001670E1" w:rsidRPr="003258A0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C530A">
              <w:rPr>
                <w:rFonts w:ascii="Times New Roman" w:hAnsi="Times New Roman"/>
                <w:sz w:val="24"/>
                <w:szCs w:val="24"/>
              </w:rPr>
              <w:t>- проводится опашка населенного пункта.</w:t>
            </w:r>
          </w:p>
        </w:tc>
      </w:tr>
      <w:tr w:rsidR="001670E1" w:rsidRPr="004C530A" w:rsidTr="00584C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E1" w:rsidRPr="004C530A" w:rsidRDefault="001670E1" w:rsidP="00584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30A">
              <w:rPr>
                <w:rFonts w:ascii="Times New Roman" w:hAnsi="Times New Roman"/>
                <w:sz w:val="24"/>
                <w:szCs w:val="24"/>
                <w:u w:val="singl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DC060D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Дорожная деятельность</w:t>
            </w:r>
          </w:p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C060D">
              <w:rPr>
                <w:rFonts w:ascii="Times New Roman" w:hAnsi="Times New Roman"/>
                <w:sz w:val="24"/>
                <w:szCs w:val="24"/>
              </w:rPr>
              <w:t xml:space="preserve"> - регулярно проводятся работы по очистке и содержанию автомобильных дорог</w:t>
            </w:r>
          </w:p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0D">
              <w:rPr>
                <w:rFonts w:ascii="Times New Roman" w:hAnsi="Times New Roman"/>
                <w:sz w:val="24"/>
                <w:szCs w:val="24"/>
              </w:rPr>
              <w:t>-  произведена замена полностью всех уличных фонарей</w:t>
            </w:r>
          </w:p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0D">
              <w:rPr>
                <w:rFonts w:ascii="Times New Roman" w:hAnsi="Times New Roman"/>
                <w:sz w:val="24"/>
                <w:szCs w:val="24"/>
              </w:rPr>
              <w:t xml:space="preserve">-  установлен дополнительно два фонаря уличного освещения, по </w:t>
            </w:r>
            <w:proofErr w:type="spellStart"/>
            <w:r w:rsidRPr="00DC06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C060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C060D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DC060D">
              <w:rPr>
                <w:rFonts w:ascii="Times New Roman" w:hAnsi="Times New Roman"/>
                <w:sz w:val="24"/>
                <w:szCs w:val="24"/>
              </w:rPr>
              <w:t xml:space="preserve">, Голубая. </w:t>
            </w:r>
          </w:p>
          <w:p w:rsidR="001670E1" w:rsidRPr="00A91C06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060D">
              <w:rPr>
                <w:rFonts w:ascii="Times New Roman" w:hAnsi="Times New Roman"/>
                <w:sz w:val="24"/>
                <w:szCs w:val="24"/>
              </w:rPr>
              <w:t>- оформлены в собственность поселения дороги</w:t>
            </w:r>
          </w:p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DC060D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ГО и ЧС</w:t>
            </w:r>
          </w:p>
          <w:p w:rsidR="001670E1" w:rsidRPr="00DC060D" w:rsidRDefault="001670E1" w:rsidP="005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0D">
              <w:rPr>
                <w:rFonts w:ascii="Times New Roman" w:hAnsi="Times New Roman"/>
                <w:sz w:val="24"/>
                <w:szCs w:val="24"/>
              </w:rPr>
              <w:t>- проведена опашка населенного пункта.</w:t>
            </w:r>
          </w:p>
        </w:tc>
      </w:tr>
    </w:tbl>
    <w:p w:rsidR="001670E1" w:rsidRDefault="001670E1" w:rsidP="001670E1"/>
    <w:p w:rsidR="001670E1" w:rsidRDefault="001670E1" w:rsidP="001670E1"/>
    <w:p w:rsidR="001670E1" w:rsidRPr="00A91C06" w:rsidRDefault="001670E1" w:rsidP="001670E1">
      <w:pPr>
        <w:spacing w:after="0"/>
        <w:jc w:val="center"/>
      </w:pPr>
      <w:r w:rsidRPr="00A91C06">
        <w:t xml:space="preserve"> </w:t>
      </w:r>
    </w:p>
    <w:p w:rsidR="007548FF" w:rsidRDefault="007548FF"/>
    <w:sectPr w:rsidR="007548FF" w:rsidSect="00A91C06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C"/>
    <w:rsid w:val="001670E1"/>
    <w:rsid w:val="007548FF"/>
    <w:rsid w:val="008D692E"/>
    <w:rsid w:val="00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2021-02-16T07:27:00Z</dcterms:created>
  <dcterms:modified xsi:type="dcterms:W3CDTF">2021-02-16T07:35:00Z</dcterms:modified>
</cp:coreProperties>
</file>