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B9" w:rsidRPr="00287AF3" w:rsidRDefault="009329B9" w:rsidP="00932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  <w:r w:rsidR="0063473E">
        <w:rPr>
          <w:rFonts w:ascii="Times New Roman" w:hAnsi="Times New Roman" w:cs="Times New Roman"/>
          <w:sz w:val="24"/>
          <w:szCs w:val="24"/>
        </w:rPr>
        <w:t xml:space="preserve"> </w:t>
      </w:r>
      <w:r w:rsidR="00F36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9B9" w:rsidRPr="00287AF3" w:rsidRDefault="009329B9" w:rsidP="0093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329B9" w:rsidRPr="00287AF3" w:rsidRDefault="009329B9" w:rsidP="0093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НОВО</w:t>
      </w:r>
      <w:r w:rsidR="0063473E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329B9" w:rsidRPr="00287AF3" w:rsidRDefault="009329B9" w:rsidP="0093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9B9" w:rsidRPr="00287AF3" w:rsidRDefault="009329B9" w:rsidP="0093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329B9" w:rsidRPr="00287AF3" w:rsidRDefault="009329B9" w:rsidP="00932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9B9" w:rsidRPr="00287AF3" w:rsidRDefault="0063473E" w:rsidP="00932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CBA">
        <w:rPr>
          <w:rFonts w:ascii="Times New Roman" w:hAnsi="Times New Roman" w:cs="Times New Roman"/>
          <w:sz w:val="24"/>
          <w:szCs w:val="24"/>
        </w:rPr>
        <w:t>15.10.</w:t>
      </w:r>
      <w:r w:rsidR="00A057F2">
        <w:rPr>
          <w:rFonts w:ascii="Times New Roman" w:hAnsi="Times New Roman" w:cs="Times New Roman"/>
          <w:sz w:val="24"/>
          <w:szCs w:val="24"/>
        </w:rPr>
        <w:t xml:space="preserve">2014               </w:t>
      </w:r>
      <w:r w:rsidR="009329B9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329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29B9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29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6CBA">
        <w:rPr>
          <w:rFonts w:ascii="Times New Roman" w:hAnsi="Times New Roman" w:cs="Times New Roman"/>
          <w:sz w:val="24"/>
          <w:szCs w:val="24"/>
        </w:rPr>
        <w:t xml:space="preserve"> </w:t>
      </w:r>
      <w:r w:rsidR="00A057F2">
        <w:rPr>
          <w:rFonts w:ascii="Times New Roman" w:hAnsi="Times New Roman" w:cs="Times New Roman"/>
          <w:sz w:val="24"/>
          <w:szCs w:val="24"/>
        </w:rPr>
        <w:t xml:space="preserve">    № </w:t>
      </w:r>
      <w:r w:rsidR="00F36CBA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9B9" w:rsidRPr="00FF047C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End"/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A057F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FF047C">
        <w:rPr>
          <w:rFonts w:ascii="Times New Roman CYR" w:hAnsi="Times New Roman CYR" w:cs="Times New Roman CYR"/>
          <w:bCs/>
          <w:sz w:val="24"/>
          <w:szCs w:val="24"/>
        </w:rPr>
        <w:t>Ново</w:t>
      </w:r>
      <w:r w:rsidR="0063473E">
        <w:rPr>
          <w:rFonts w:ascii="Times New Roman CYR" w:hAnsi="Times New Roman CYR" w:cs="Times New Roman CYR"/>
          <w:bCs/>
          <w:sz w:val="24"/>
          <w:szCs w:val="24"/>
        </w:rPr>
        <w:t>николаевка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Pr="00E50508" w:rsidRDefault="009329B9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Правил формирования и ведения реестра экспертов, привлекаемых к проведению мероприятий по муниципальному контролю</w:t>
      </w:r>
    </w:p>
    <w:p w:rsidR="009329B9" w:rsidRPr="00E50508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329B9" w:rsidRDefault="009329B9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Руководствуясь пунктом 16 Правил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9B9" w:rsidRPr="00CC18C2" w:rsidRDefault="009329B9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B9" w:rsidRPr="00E50508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9329B9" w:rsidRPr="00E50508" w:rsidRDefault="009329B9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 w:rsidRPr="009329B9">
        <w:rPr>
          <w:rFonts w:ascii="Times New Roman CYR" w:hAnsi="Times New Roman CYR" w:cs="Times New Roman CYR"/>
          <w:bCs/>
          <w:sz w:val="24"/>
          <w:szCs w:val="24"/>
        </w:rPr>
        <w:t>Правил</w:t>
      </w:r>
      <w:r>
        <w:rPr>
          <w:rFonts w:ascii="Times New Roman CYR" w:hAnsi="Times New Roman CYR" w:cs="Times New Roman CYR"/>
          <w:bCs/>
          <w:sz w:val="24"/>
          <w:szCs w:val="24"/>
        </w:rPr>
        <w:t>а</w:t>
      </w:r>
      <w:r w:rsidRPr="009329B9">
        <w:rPr>
          <w:rFonts w:ascii="Times New Roman CYR" w:hAnsi="Times New Roman CYR" w:cs="Times New Roman CYR"/>
          <w:bCs/>
          <w:sz w:val="24"/>
          <w:szCs w:val="24"/>
        </w:rPr>
        <w:t xml:space="preserve"> формирования и ведения реестра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2. Настоящее постановление подлежит официальному опубликованию в «Информационном бюллетене» и размещению на официальном сайте Ново</w:t>
      </w:r>
      <w:r w:rsidR="0063473E">
        <w:rPr>
          <w:rFonts w:ascii="Times New Roman CYR" w:hAnsi="Times New Roman CYR" w:cs="Times New Roman CYR"/>
          <w:sz w:val="24"/>
          <w:szCs w:val="24"/>
        </w:rPr>
        <w:t>николаевского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hyperlink r:id="rId5" w:history="1">
        <w:r w:rsidR="00573083" w:rsidRPr="000C2240">
          <w:rPr>
            <w:rStyle w:val="a4"/>
            <w:rFonts w:ascii="Times New Roman" w:hAnsi="Times New Roman" w:cs="Times New Roman"/>
            <w:sz w:val="24"/>
            <w:szCs w:val="24"/>
          </w:rPr>
          <w:t>www.n</w:t>
        </w:r>
        <w:r w:rsidR="00573083" w:rsidRPr="000C22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573083" w:rsidRPr="000C2240">
          <w:rPr>
            <w:rStyle w:val="a4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 w:rsidRPr="0061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3.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даты его официального опубликования.</w:t>
      </w:r>
    </w:p>
    <w:p w:rsidR="009329B9" w:rsidRDefault="00573083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4. </w:t>
      </w:r>
      <w:r w:rsidR="009329B9">
        <w:rPr>
          <w:rFonts w:ascii="Times New Roman CYR" w:hAnsi="Times New Roman CYR" w:cs="Times New Roman CYR"/>
          <w:sz w:val="24"/>
          <w:szCs w:val="24"/>
        </w:rPr>
        <w:t>Контроль исполнения настоящего постановления возложить 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329B9">
        <w:rPr>
          <w:rFonts w:ascii="Times New Roman CYR" w:hAnsi="Times New Roman CYR" w:cs="Times New Roman CYR"/>
          <w:sz w:val="24"/>
          <w:szCs w:val="24"/>
        </w:rPr>
        <w:t>управл</w:t>
      </w:r>
      <w:r>
        <w:rPr>
          <w:rFonts w:ascii="Times New Roman CYR" w:hAnsi="Times New Roman CYR" w:cs="Times New Roman CYR"/>
          <w:sz w:val="24"/>
          <w:szCs w:val="24"/>
        </w:rPr>
        <w:t xml:space="preserve">яющего </w:t>
      </w:r>
      <w:r w:rsidR="009329B9">
        <w:rPr>
          <w:rFonts w:ascii="Times New Roman CYR" w:hAnsi="Times New Roman CYR" w:cs="Times New Roman CYR"/>
          <w:sz w:val="24"/>
          <w:szCs w:val="24"/>
        </w:rPr>
        <w:t xml:space="preserve">делами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Безбрилову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О.Д.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</w:t>
      </w:r>
      <w:r w:rsidR="00573083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</w:t>
      </w:r>
      <w:r w:rsidR="00A057F2">
        <w:rPr>
          <w:rFonts w:ascii="Times New Roman CYR" w:hAnsi="Times New Roman CYR" w:cs="Times New Roman CYR"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администрации)                                                                          </w:t>
      </w:r>
      <w:r w:rsidR="00A057F2"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 w:rsidR="00573083">
        <w:rPr>
          <w:rFonts w:ascii="Times New Roman CYR" w:hAnsi="Times New Roman CYR" w:cs="Times New Roman CYR"/>
          <w:sz w:val="24"/>
          <w:szCs w:val="24"/>
        </w:rPr>
        <w:t>Д.С.Бурков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329B9" w:rsidRPr="00E50508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57F2" w:rsidRDefault="00A057F2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0204D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9329B9" w:rsidRDefault="009329B9" w:rsidP="000204D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 Ново</w:t>
      </w:r>
      <w:r w:rsidR="00573083">
        <w:rPr>
          <w:rFonts w:ascii="Times New Roman" w:hAnsi="Times New Roman" w:cs="Times New Roman"/>
          <w:color w:val="000000"/>
        </w:rPr>
        <w:t>николаевского</w:t>
      </w:r>
    </w:p>
    <w:p w:rsidR="009329B9" w:rsidRDefault="009329B9" w:rsidP="000204D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9329B9" w:rsidRDefault="009329B9" w:rsidP="000204DC">
      <w:pPr>
        <w:keepNext/>
        <w:widowControl w:val="0"/>
        <w:autoSpaceDE w:val="0"/>
        <w:autoSpaceDN w:val="0"/>
        <w:adjustRightInd w:val="0"/>
        <w:spacing w:after="12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573083">
        <w:rPr>
          <w:rFonts w:ascii="Times New Roman" w:hAnsi="Times New Roman" w:cs="Times New Roman"/>
          <w:color w:val="000000"/>
        </w:rPr>
        <w:t xml:space="preserve"> </w:t>
      </w:r>
      <w:r w:rsidR="00F36CBA">
        <w:rPr>
          <w:rFonts w:ascii="Times New Roman" w:hAnsi="Times New Roman" w:cs="Times New Roman"/>
          <w:color w:val="000000"/>
        </w:rPr>
        <w:t>15.10.</w:t>
      </w:r>
      <w:r w:rsidR="00A057F2">
        <w:rPr>
          <w:rFonts w:ascii="Times New Roman" w:hAnsi="Times New Roman" w:cs="Times New Roman"/>
          <w:color w:val="000000"/>
        </w:rPr>
        <w:t>2014</w:t>
      </w:r>
      <w:r>
        <w:rPr>
          <w:rFonts w:ascii="Times New Roman" w:hAnsi="Times New Roman" w:cs="Times New Roman"/>
          <w:color w:val="000000"/>
        </w:rPr>
        <w:t xml:space="preserve"> №</w:t>
      </w:r>
      <w:r w:rsidR="00A057F2">
        <w:rPr>
          <w:rFonts w:ascii="Times New Roman" w:hAnsi="Times New Roman" w:cs="Times New Roman"/>
          <w:color w:val="000000"/>
        </w:rPr>
        <w:t xml:space="preserve"> </w:t>
      </w:r>
      <w:r w:rsidR="00573083">
        <w:rPr>
          <w:rFonts w:ascii="Times New Roman" w:hAnsi="Times New Roman" w:cs="Times New Roman"/>
          <w:color w:val="000000"/>
        </w:rPr>
        <w:t xml:space="preserve"> </w:t>
      </w:r>
      <w:r w:rsidR="00F36CBA">
        <w:rPr>
          <w:rFonts w:ascii="Times New Roman" w:hAnsi="Times New Roman" w:cs="Times New Roman"/>
          <w:color w:val="000000"/>
        </w:rPr>
        <w:t>133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9329B9" w:rsidRDefault="009329B9" w:rsidP="009329B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329B9" w:rsidRDefault="009329B9" w:rsidP="009329B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Правила </w:t>
      </w:r>
    </w:p>
    <w:p w:rsid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формирования и ведения реестра экспертов, привлекаемых к проведению </w:t>
      </w:r>
    </w:p>
    <w:p w:rsidR="000204DC" w:rsidRPr="00E50508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мероприятий по муниципальному контролю</w:t>
      </w:r>
    </w:p>
    <w:p w:rsidR="009329B9" w:rsidRDefault="009329B9" w:rsidP="009E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29B9" w:rsidRDefault="009329B9" w:rsidP="009E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</w:t>
      </w:r>
    </w:p>
    <w:p w:rsid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 Правила  устанавливают  порядок  формирования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 реестра        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привлекаемых к проведению мероприятий по муниципальному контролю на территории Ново</w:t>
      </w:r>
      <w:r w:rsidR="00573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реестр).</w:t>
      </w:r>
    </w:p>
    <w:p w:rsidR="009E2B1E" w:rsidRP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Обеспечение формирования и ведения реестра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Ново</w:t>
      </w:r>
      <w:r w:rsidR="00573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AA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уполномоченные на внесение сведений в реестр, утверждаются Главой Ново</w:t>
      </w:r>
      <w:r w:rsidR="00573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оформляются распоряжением Администрации Ново</w:t>
      </w:r>
      <w:r w:rsidR="00573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E2B1E" w:rsidRPr="000204DC" w:rsidRDefault="00AC6AA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 записи  в  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присваивается  регистрационный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указывается дата внесения ее в реестр.</w:t>
      </w:r>
    </w:p>
    <w:p w:rsidR="009E2B1E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1E" w:rsidRPr="000204DC" w:rsidRDefault="00AC6AAC" w:rsidP="00AC6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 и ведения реестра</w:t>
      </w:r>
    </w:p>
    <w:p w:rsidR="009E2B1E" w:rsidRPr="000204DC" w:rsidRDefault="00AC6AA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содержит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</w:t>
      </w:r>
    </w:p>
    <w:p w:rsidR="009E2B1E" w:rsidRPr="000204DC" w:rsidRDefault="00AC6AA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 имя  и  отчество   (в   случае,   если   имеется)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 лица,  его   место жительства, данные 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личность, номер телефона и адрес электронной 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имеется), идентификационный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налогоплательщика;</w:t>
      </w:r>
      <w:proofErr w:type="gramEnd"/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 и дата принятия решения  об  аттестации  эксперта;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область аттестации эксперта;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номер и дата принятия решения о прекращении либо о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приостановлении действия аттестации эксперта;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квалификации эксперта, в том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о прохождении повышения   квалификации, профессиональной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об образовании и опыте работы эксперта;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наименование и место нахождения экспертной организации, в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работает  эксперт.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</w:t>
      </w:r>
      <w:r w:rsidR="00573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сбор и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сведений в реестр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евышающий 3 рабочих дней со дня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решений: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действия аттестации;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</w:t>
      </w:r>
      <w:r w:rsidR="00DD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становлении действия аттестации.</w:t>
      </w:r>
    </w:p>
    <w:p w:rsidR="009E2B1E" w:rsidRPr="000204DC" w:rsidRDefault="009E2B1E" w:rsidP="00BB6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2B1E" w:rsidRPr="000204DC" w:rsidRDefault="009E2B1E" w:rsidP="00BB6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BD" w:rsidRDefault="00F70CBD" w:rsidP="009E2B1E"/>
    <w:p w:rsidR="00DD69C9" w:rsidRDefault="00DD69C9" w:rsidP="009E2B1E"/>
    <w:sectPr w:rsidR="00DD69C9" w:rsidSect="009329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0590"/>
    <w:multiLevelType w:val="multilevel"/>
    <w:tmpl w:val="200A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E2B1E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4DC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D92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1533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0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591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73E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4AA5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993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29B9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2B1E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7F2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AAC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A00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9C9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6CBA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0CBD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9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2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2B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29B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DD69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DD69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D6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rsid w:val="00DD69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D69C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10</cp:revision>
  <cp:lastPrinted>2014-09-25T05:10:00Z</cp:lastPrinted>
  <dcterms:created xsi:type="dcterms:W3CDTF">2014-08-28T06:07:00Z</dcterms:created>
  <dcterms:modified xsi:type="dcterms:W3CDTF">2014-10-27T12:51:00Z</dcterms:modified>
</cp:coreProperties>
</file>