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4" w:rsidRDefault="00792F84" w:rsidP="00792F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2F84" w:rsidRDefault="00792F84" w:rsidP="0079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 СЕЛЬСКОГО   ПОСЕЛЕНИЯ</w:t>
      </w:r>
    </w:p>
    <w:p w:rsidR="00792F84" w:rsidRDefault="00792F84" w:rsidP="00792F84">
      <w:pPr>
        <w:jc w:val="center"/>
      </w:pPr>
      <w:r>
        <w:t>Асиновский район Томская область</w:t>
      </w:r>
    </w:p>
    <w:p w:rsidR="00792F84" w:rsidRDefault="00792F84" w:rsidP="00792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92F84" w:rsidRDefault="00792F84" w:rsidP="00792F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2F84" w:rsidRDefault="00792F84" w:rsidP="00792F84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792F84" w:rsidRDefault="00792F84" w:rsidP="00792F84">
      <w:pPr>
        <w:shd w:val="clear" w:color="auto" w:fill="FFFFFF"/>
        <w:tabs>
          <w:tab w:val="left" w:pos="3346"/>
        </w:tabs>
        <w:spacing w:before="5" w:line="552" w:lineRule="exact"/>
        <w:ind w:left="10"/>
        <w:rPr>
          <w:b/>
        </w:rPr>
      </w:pPr>
      <w:r>
        <w:rPr>
          <w:b/>
          <w:color w:val="000000"/>
          <w:spacing w:val="1"/>
        </w:rPr>
        <w:t>11.01.2016</w:t>
      </w:r>
      <w:r>
        <w:rPr>
          <w:b/>
          <w:color w:val="000000"/>
        </w:rPr>
        <w:tab/>
        <w:t xml:space="preserve">                                                                                        №  4 </w:t>
      </w:r>
    </w:p>
    <w:p w:rsidR="00792F84" w:rsidRDefault="00792F84" w:rsidP="00792F84"/>
    <w:p w:rsidR="00792F84" w:rsidRDefault="00792F84" w:rsidP="00792F84">
      <w:pPr>
        <w:jc w:val="center"/>
      </w:pPr>
      <w:r>
        <w:t>Об утверждении графика личного приема граждан</w:t>
      </w:r>
    </w:p>
    <w:p w:rsidR="00792F84" w:rsidRDefault="00792F84" w:rsidP="00792F84">
      <w:pPr>
        <w:jc w:val="center"/>
      </w:pPr>
      <w:r>
        <w:t>на 2016 год</w:t>
      </w:r>
    </w:p>
    <w:p w:rsidR="00792F84" w:rsidRDefault="00792F84" w:rsidP="00792F84"/>
    <w:p w:rsidR="00792F84" w:rsidRDefault="00792F84" w:rsidP="00792F84">
      <w:r>
        <w:t xml:space="preserve">                  В соответствии с законом Томской области № 5 –</w:t>
      </w:r>
      <w:proofErr w:type="gramStart"/>
      <w:r>
        <w:t>ОЗ</w:t>
      </w:r>
      <w:proofErr w:type="gramEnd"/>
      <w:r>
        <w:t xml:space="preserve"> от 11.01.2007 года «Об обращениях граждан в государственные органы Томской области и органы местного самоуправления», в целях регламентации процедуры «рассмотрение обращений граждан»,  учитывая пожилой возраст населения и отдаленность от центра поселения, </w:t>
      </w:r>
    </w:p>
    <w:p w:rsidR="00792F84" w:rsidRDefault="00792F84" w:rsidP="00792F84"/>
    <w:p w:rsidR="00792F84" w:rsidRDefault="00792F84" w:rsidP="00792F84">
      <w:pPr>
        <w:ind w:firstLine="708"/>
      </w:pPr>
      <w:r>
        <w:t>1. Утвердить график   приема граждан специалистами администрации согласно приложению № 1.</w:t>
      </w:r>
    </w:p>
    <w:p w:rsidR="00792F84" w:rsidRDefault="00792F84" w:rsidP="00792F84">
      <w:pPr>
        <w:ind w:firstLine="708"/>
      </w:pPr>
      <w:r>
        <w:t>2. Утвердить следующий перечень граждан, имеющих право на личный прием вне очереди:</w:t>
      </w:r>
    </w:p>
    <w:p w:rsidR="00792F84" w:rsidRDefault="00792F84" w:rsidP="00792F84">
      <w:pPr>
        <w:ind w:firstLine="708"/>
      </w:pPr>
      <w:r>
        <w:t>- Инвалиды и участники ВОВ и приравненные к ним лица;</w:t>
      </w:r>
    </w:p>
    <w:p w:rsidR="00792F84" w:rsidRDefault="00792F84" w:rsidP="00792F84">
      <w:pPr>
        <w:ind w:firstLine="708"/>
      </w:pPr>
      <w:r>
        <w:t>-Ветераны боевых действий;</w:t>
      </w:r>
    </w:p>
    <w:p w:rsidR="00792F84" w:rsidRDefault="00792F84" w:rsidP="00792F84">
      <w:pPr>
        <w:ind w:firstLine="708"/>
      </w:pPr>
      <w:r>
        <w:t>-Ветераны труда;</w:t>
      </w:r>
    </w:p>
    <w:p w:rsidR="00792F84" w:rsidRDefault="00792F84" w:rsidP="00792F84">
      <w:pPr>
        <w:ind w:firstLine="708"/>
      </w:pPr>
      <w:r>
        <w:t>-Лица, награжденные знаком «Житель блокадного Ленинграда»;</w:t>
      </w:r>
    </w:p>
    <w:p w:rsidR="00792F84" w:rsidRDefault="00792F84" w:rsidP="00792F84">
      <w:pPr>
        <w:ind w:firstLine="708"/>
      </w:pPr>
      <w:r>
        <w:t>-Вдовы участников ВОВ;</w:t>
      </w:r>
    </w:p>
    <w:p w:rsidR="00792F84" w:rsidRDefault="00792F84" w:rsidP="00792F84">
      <w:pPr>
        <w:ind w:firstLine="708"/>
      </w:pPr>
      <w:r>
        <w:t>-Граждане, пострадавшие от радиационного воздействия;</w:t>
      </w:r>
    </w:p>
    <w:p w:rsidR="00792F84" w:rsidRDefault="00792F84" w:rsidP="00792F84">
      <w:pPr>
        <w:ind w:firstLine="708"/>
      </w:pPr>
      <w:r>
        <w:t>-Инвалиды общего заболевания 1 группы;</w:t>
      </w:r>
    </w:p>
    <w:p w:rsidR="00792F84" w:rsidRDefault="00792F84" w:rsidP="00792F84">
      <w:pPr>
        <w:ind w:firstLine="708"/>
      </w:pPr>
      <w:r>
        <w:t>-Многодетные семьи;</w:t>
      </w:r>
    </w:p>
    <w:p w:rsidR="00792F84" w:rsidRDefault="00792F84" w:rsidP="00792F84">
      <w:pPr>
        <w:ind w:firstLine="708"/>
      </w:pPr>
      <w:r>
        <w:t>-Депутаты представительных органов власти.</w:t>
      </w:r>
    </w:p>
    <w:p w:rsidR="00792F84" w:rsidRDefault="00792F84" w:rsidP="00792F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 Настоящее распоряжение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792F84" w:rsidRDefault="00792F84" w:rsidP="00792F84">
      <w:pPr>
        <w:ind w:firstLine="708"/>
        <w:jc w:val="both"/>
      </w:pPr>
      <w:r>
        <w:rPr>
          <w:rFonts w:ascii="Times New Roman CYR" w:hAnsi="Times New Roman CYR" w:cs="Times New Roman CYR"/>
          <w:kern w:val="2"/>
        </w:rPr>
        <w:t>4. Настоящее распоряжение  вступает в силу со дня опубликования</w:t>
      </w:r>
      <w:r>
        <w:t>.</w:t>
      </w:r>
    </w:p>
    <w:p w:rsidR="00792F84" w:rsidRDefault="00792F84" w:rsidP="00792F84">
      <w:pPr>
        <w:ind w:firstLine="708"/>
        <w:jc w:val="both"/>
      </w:pPr>
      <w:r>
        <w:t xml:space="preserve">5. Контроль исполнения распоряжения возложить на   управляющего делами </w:t>
      </w:r>
      <w:proofErr w:type="spellStart"/>
      <w:r>
        <w:t>Безбрилову</w:t>
      </w:r>
      <w:proofErr w:type="spellEnd"/>
      <w:r>
        <w:t xml:space="preserve"> О.Д..</w:t>
      </w:r>
    </w:p>
    <w:p w:rsidR="00792F84" w:rsidRDefault="00792F84" w:rsidP="00792F84"/>
    <w:p w:rsidR="00792F84" w:rsidRDefault="00792F84" w:rsidP="00792F84"/>
    <w:p w:rsidR="00792F84" w:rsidRDefault="00792F84" w:rsidP="00792F84">
      <w:r>
        <w:t xml:space="preserve"> </w:t>
      </w:r>
    </w:p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>
      <w:r>
        <w:t xml:space="preserve">Глава администрации </w:t>
      </w:r>
    </w:p>
    <w:p w:rsidR="00792F84" w:rsidRDefault="00792F84" w:rsidP="00792F84">
      <w:r>
        <w:t>Новониколаевского сельского поселения                                                   Д.С.Бурков</w:t>
      </w:r>
    </w:p>
    <w:p w:rsidR="00792F84" w:rsidRDefault="00792F84" w:rsidP="00792F84"/>
    <w:p w:rsidR="00792F84" w:rsidRDefault="00792F84" w:rsidP="00792F84">
      <w:r>
        <w:t xml:space="preserve">                                                                                 </w:t>
      </w:r>
    </w:p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/>
    <w:p w:rsidR="00792F84" w:rsidRDefault="00792F84" w:rsidP="00792F84">
      <w:r>
        <w:t xml:space="preserve">                                                                                           Приложение № 1 к распоряжению</w:t>
      </w:r>
    </w:p>
    <w:p w:rsidR="00792F84" w:rsidRDefault="00792F84" w:rsidP="00792F84">
      <w:r>
        <w:t xml:space="preserve">                                                                                            Главы поселения № 4  от 11.01.2016</w:t>
      </w:r>
    </w:p>
    <w:p w:rsidR="00792F84" w:rsidRDefault="00792F84" w:rsidP="00792F84">
      <w:pPr>
        <w:jc w:val="center"/>
      </w:pPr>
      <w:r>
        <w:rPr>
          <w:b/>
          <w:sz w:val="28"/>
          <w:szCs w:val="28"/>
        </w:rPr>
        <w:t>График личного приема граждан  на 2016 год.</w:t>
      </w:r>
    </w:p>
    <w:p w:rsidR="00792F84" w:rsidRDefault="00792F84" w:rsidP="00792F84">
      <w:pPr>
        <w:jc w:val="center"/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980"/>
        <w:gridCol w:w="2160"/>
        <w:gridCol w:w="1800"/>
        <w:gridCol w:w="1620"/>
      </w:tblGrid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>№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Должность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Населенный пункт, место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Дни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ind w:left="72"/>
            </w:pPr>
            <w:r>
              <w:t>Время приема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Бурков Дмитрий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овониколаевка,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Понедельник, среда,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9.00 -11.00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Безбрилова</w:t>
            </w:r>
            <w:proofErr w:type="spellEnd"/>
            <w:r>
              <w:t xml:space="preserve"> Ольга </w:t>
            </w:r>
            <w:proofErr w:type="spellStart"/>
            <w:r>
              <w:t>Дорофеевна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 xml:space="preserve"> с</w:t>
            </w:r>
            <w:proofErr w:type="gramStart"/>
            <w:r>
              <w:t>.Н</w:t>
            </w:r>
            <w:proofErr w:type="gramEnd"/>
            <w:r>
              <w:t>овониколаевка,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Понедельник, среда, 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>9.00 – 13.00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14.00-15-00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экономике и финансам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Якунина Наталья </w:t>
            </w:r>
            <w:proofErr w:type="spellStart"/>
            <w:r>
              <w:t>Авнатольевна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овониколаевка,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9.00-11.00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Инженер по землеустройству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Миронова Анна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овониколаевка,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Понедельник, среда, четверг,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9.00-13.00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14.00-16.00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 по благоустройству,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Пепеляева Валентина Афанасьевна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овониколаевка,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Вторник, 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9.00-11.00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Специалист 2 категории по работе с населением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Котова </w:t>
            </w:r>
            <w:proofErr w:type="spellStart"/>
            <w:r>
              <w:t>Голуза</w:t>
            </w:r>
            <w:proofErr w:type="spellEnd"/>
            <w:r>
              <w:t xml:space="preserve"> </w:t>
            </w:r>
            <w:proofErr w:type="spellStart"/>
            <w:r>
              <w:t>Шамсутдиновна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Ежедневно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9.00- 13.00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14.00- 16.00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Делопроизводитель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Платова Марина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арь, школа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Ежедневно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 – 11.00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Делопроизводитель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Спесивцева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  <w:r>
              <w:t>, центр досуга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Ежедневно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 – 11.00</w:t>
            </w:r>
          </w:p>
        </w:tc>
      </w:tr>
      <w:tr w:rsidR="00792F84" w:rsidTr="00792F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jc w:val="both"/>
            </w:pPr>
            <w:r>
              <w:t xml:space="preserve"> Инспектор по ведению                                                           первичного воинского учета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(делопроизводитель)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Измалкова</w:t>
            </w:r>
            <w:proofErr w:type="spellEnd"/>
            <w:r>
              <w:t xml:space="preserve"> Людмила Тимофеевна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овониколаевка,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Понедельник, среда, четверг,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9.00 – 13.00</w:t>
            </w:r>
          </w:p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14.00 – 16.00</w:t>
            </w:r>
          </w:p>
        </w:tc>
      </w:tr>
    </w:tbl>
    <w:p w:rsidR="00792F84" w:rsidRDefault="00792F84" w:rsidP="00792F84"/>
    <w:p w:rsidR="00792F84" w:rsidRDefault="00792F84" w:rsidP="00792F84">
      <w:pPr>
        <w:jc w:val="center"/>
        <w:rPr>
          <w:b/>
        </w:rPr>
      </w:pPr>
      <w:r>
        <w:rPr>
          <w:b/>
        </w:rPr>
        <w:t>График приема граждан Главой поселения и специалистами в населенных пунктах Новониколаевского сельского поселения</w:t>
      </w:r>
    </w:p>
    <w:p w:rsidR="00792F84" w:rsidRDefault="00792F84" w:rsidP="00792F8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2340"/>
        <w:gridCol w:w="1800"/>
      </w:tblGrid>
      <w:tr w:rsidR="00792F84" w:rsidTr="00792F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Населенный пункт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Место приема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День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Время </w:t>
            </w:r>
          </w:p>
        </w:tc>
      </w:tr>
      <w:tr w:rsidR="00792F84" w:rsidTr="00792F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 xml:space="preserve">араколь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Магазин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Первая среда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15.30 -17.00</w:t>
            </w:r>
          </w:p>
        </w:tc>
      </w:tr>
      <w:tr w:rsidR="00792F84" w:rsidTr="00792F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Центр досуга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Первая среда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14.00 -15.00</w:t>
            </w:r>
          </w:p>
        </w:tc>
      </w:tr>
      <w:tr w:rsidR="00792F84" w:rsidTr="00792F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Здание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Третий  понедельник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14.00 -17.00</w:t>
            </w:r>
          </w:p>
        </w:tc>
      </w:tr>
      <w:tr w:rsidR="00792F84" w:rsidTr="00792F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ольшой Кордон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Центр досуга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Третий вторник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14.00 -16.00</w:t>
            </w:r>
          </w:p>
        </w:tc>
      </w:tr>
      <w:tr w:rsidR="00792F84" w:rsidTr="00792F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Центр досуга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Третий вторник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12.00 -13.30</w:t>
            </w:r>
          </w:p>
        </w:tc>
      </w:tr>
      <w:tr w:rsidR="00792F84" w:rsidTr="00792F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Библиотека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>Второй понедельник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84" w:rsidRDefault="00792F84">
            <w:pPr>
              <w:widowControl w:val="0"/>
              <w:autoSpaceDE w:val="0"/>
              <w:autoSpaceDN w:val="0"/>
              <w:adjustRightInd w:val="0"/>
            </w:pPr>
            <w:r>
              <w:t xml:space="preserve">  12.00- 15.00</w:t>
            </w:r>
          </w:p>
        </w:tc>
      </w:tr>
    </w:tbl>
    <w:p w:rsidR="00792F84" w:rsidRDefault="00792F84" w:rsidP="00792F84"/>
    <w:p w:rsidR="00792F84" w:rsidRDefault="00792F84" w:rsidP="00792F84">
      <w:pPr>
        <w:tabs>
          <w:tab w:val="left" w:pos="960"/>
        </w:tabs>
        <w:jc w:val="center"/>
      </w:pPr>
    </w:p>
    <w:p w:rsidR="00E23017" w:rsidRDefault="00E23017"/>
    <w:sectPr w:rsidR="00E23017" w:rsidSect="00E2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84"/>
    <w:rsid w:val="00792F84"/>
    <w:rsid w:val="00E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2016-12-22T09:04:00Z</dcterms:created>
  <dcterms:modified xsi:type="dcterms:W3CDTF">2016-12-22T09:05:00Z</dcterms:modified>
</cp:coreProperties>
</file>