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2E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002E5" w:rsidRPr="000F54E4" w:rsidRDefault="00E002E5" w:rsidP="00E002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02E5" w:rsidRPr="000F54E4" w:rsidRDefault="002E3F14" w:rsidP="00E002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04.09</w:t>
      </w:r>
      <w:r w:rsidR="00E00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E002E5"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E00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2E3F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выделении денежных средств местного бюджета на перевод муниципальных услуг, предоставляемых Администрацией Ново</w:t>
      </w:r>
      <w:r w:rsidR="002E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электронный вид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механизмов предоставления государственных и муниципальных услуг в электронном виде (далее – Концепция), утвержденной Распоряжением Правительства Российской Федерации от 25.12.2013 № 2516-р, заслушав информацию Главы Ново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представлении муниципальных услуг Администрацией Ново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период с 2015 года по 2 квартал 2018 года, учитывая высокую стоимость процедуры перевода муниципальной услуги в электронный вид, не востребованность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сельском поселении муниципальных услуг, включенных в «Примерный перечень государственных и муниципальных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(заказ)» (далее – Перечень), а также недостаточное количество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сельского поселения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2E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E002E5" w:rsidRPr="000F54E4" w:rsidRDefault="00E002E5" w:rsidP="00E0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2E5" w:rsidRPr="00141F72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муниципальных услуг Администрацией Ново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41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период с 2015 года по 2 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 </w:t>
      </w:r>
    </w:p>
    <w:p w:rsidR="00E002E5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Считать нецелесообразным выделение денежных средств местного бюджета на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перевода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</w:t>
      </w:r>
      <w:r w:rsidRPr="00E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«Информационном бюллетене» 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Ново</w:t>
      </w:r>
      <w:r w:rsid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2E3F14" w:rsidRPr="002E3F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2E3F14" w:rsidRPr="002E3F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2E3F14" w:rsidRPr="002E3F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E3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E5" w:rsidRPr="000F54E4" w:rsidRDefault="00E002E5" w:rsidP="00E0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E002E5" w:rsidRPr="00227C45" w:rsidRDefault="00E002E5" w:rsidP="00E0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</w:t>
      </w:r>
      <w:r w:rsidR="002E3F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2E3F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Д.С. Бурков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00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Ново</w:t>
      </w:r>
      <w:r w:rsidR="002E3F14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E002E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002E5" w:rsidRPr="00227C45" w:rsidRDefault="00E002E5" w:rsidP="00E002E5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F14">
        <w:rPr>
          <w:rFonts w:ascii="Times New Roman" w:hAnsi="Times New Roman" w:cs="Times New Roman"/>
          <w:sz w:val="24"/>
          <w:szCs w:val="24"/>
        </w:rPr>
        <w:t>04.09</w:t>
      </w:r>
      <w:r>
        <w:rPr>
          <w:rFonts w:ascii="Times New Roman" w:hAnsi="Times New Roman" w:cs="Times New Roman"/>
          <w:sz w:val="24"/>
          <w:szCs w:val="24"/>
        </w:rPr>
        <w:t>.2018 № 5</w:t>
      </w:r>
      <w:r w:rsidR="002E3F14">
        <w:rPr>
          <w:rFonts w:ascii="Times New Roman" w:hAnsi="Times New Roman" w:cs="Times New Roman"/>
          <w:sz w:val="24"/>
          <w:szCs w:val="24"/>
        </w:rPr>
        <w:t>5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7F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548"/>
        <w:gridCol w:w="1391"/>
        <w:gridCol w:w="1390"/>
        <w:gridCol w:w="1391"/>
        <w:gridCol w:w="1230"/>
      </w:tblGrid>
      <w:tr w:rsidR="00E002E5" w:rsidTr="00986A49">
        <w:tc>
          <w:tcPr>
            <w:tcW w:w="846" w:type="dxa"/>
            <w:vMerge w:val="restart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vMerge w:val="restart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(МУ)</w:t>
            </w:r>
          </w:p>
        </w:tc>
        <w:tc>
          <w:tcPr>
            <w:tcW w:w="5492" w:type="dxa"/>
            <w:gridSpan w:val="4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муниципальных услуг</w:t>
            </w:r>
          </w:p>
        </w:tc>
      </w:tr>
      <w:tr w:rsidR="00E002E5" w:rsidTr="00986A49">
        <w:tc>
          <w:tcPr>
            <w:tcW w:w="846" w:type="dxa"/>
            <w:vMerge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Merge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квартал 2018 года</w:t>
            </w:r>
          </w:p>
        </w:tc>
      </w:tr>
      <w:tr w:rsidR="00E002E5" w:rsidTr="00986A49">
        <w:tc>
          <w:tcPr>
            <w:tcW w:w="15126" w:type="dxa"/>
            <w:gridSpan w:val="6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для реализации прав</w:t>
            </w:r>
            <w:r w:rsidRPr="00CE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малого и среднего предпринимательства</w:t>
            </w:r>
          </w:p>
          <w:p w:rsidR="00E002E5" w:rsidRPr="00CE2F68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002E5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</w:t>
            </w:r>
            <w:r w:rsidRPr="0031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гражданам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заявлений, оформление и выдача разрешений на право организации розничного рынка.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15126" w:type="dxa"/>
            <w:gridSpan w:val="6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E5" w:rsidRPr="00AF0F3D" w:rsidRDefault="00E002E5" w:rsidP="00986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b/>
                <w:sz w:val="24"/>
                <w:szCs w:val="24"/>
              </w:rPr>
              <w:t>МУ, предоставляемые физическим лицам</w:t>
            </w:r>
          </w:p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E002E5" w:rsidRPr="007E1613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 переведена в электронный вид)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заявлений, документов, а также постановка граждан на учет в качестве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нуждающихся в жилых помещениях (МУ переведена в электронный вид)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справок и иных документов).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 о заработной плате.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002E5" w:rsidRPr="00AF0F3D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D">
              <w:rPr>
                <w:rFonts w:ascii="Times New Roman" w:hAnsi="Times New Roman" w:cs="Times New Roman"/>
                <w:sz w:val="24"/>
                <w:szCs w:val="24"/>
              </w:rPr>
              <w:t>Выдача справок о трудовом стаже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88" w:type="dxa"/>
          </w:tcPr>
          <w:p w:rsidR="00E002E5" w:rsidRPr="007E1613" w:rsidRDefault="00E002E5" w:rsidP="00986A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(МУ переведена в электронный вид)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Выдача дубликатов архивных документов (нотариально заверенных договоров купли-продажи, мены, доверенностей, завещаний).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C4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E002E5" w:rsidRPr="005F0BC4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помещений.</w:t>
            </w:r>
          </w:p>
        </w:tc>
        <w:tc>
          <w:tcPr>
            <w:tcW w:w="1418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5A37AC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предупреждении и ликвидации последствий </w:t>
            </w:r>
            <w:r w:rsidRPr="000D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в границах Новокусковского сельского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справок о присвоении, изменении и аннулировании адресов объектов недвижимости.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9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E002E5" w:rsidRPr="000D428A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28A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E002E5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002E5" w:rsidRDefault="00595FD0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 движимого имущества,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595FD0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7F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E002E5" w:rsidRPr="00312D7F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2E5" w:rsidRDefault="00595FD0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2E5" w:rsidRDefault="00595FD0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</w:t>
            </w:r>
            <w:r w:rsidRPr="00CE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постоянное (бессрочное)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Прием заявлений, оформление и выдача разрешений на право организации розничного рынка.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E5" w:rsidTr="00986A49">
        <w:tc>
          <w:tcPr>
            <w:tcW w:w="846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E002E5" w:rsidRPr="00CE2F68" w:rsidRDefault="00E002E5" w:rsidP="0098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F68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собственности.</w:t>
            </w:r>
          </w:p>
        </w:tc>
        <w:tc>
          <w:tcPr>
            <w:tcW w:w="1418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02E5" w:rsidRDefault="00D469D2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02E5" w:rsidRDefault="00E002E5" w:rsidP="0098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2E5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E5" w:rsidRPr="00312D7F" w:rsidRDefault="00E002E5" w:rsidP="00E0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F1" w:rsidRDefault="00E834F1"/>
    <w:sectPr w:rsidR="00E834F1" w:rsidSect="00E00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D"/>
    <w:rsid w:val="002E3F14"/>
    <w:rsid w:val="00447D9D"/>
    <w:rsid w:val="00595FD0"/>
    <w:rsid w:val="005A37AC"/>
    <w:rsid w:val="00D469D2"/>
    <w:rsid w:val="00E002E5"/>
    <w:rsid w:val="00E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40C6-1B00-4E39-A4B4-F5BA97A1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2018-08-22T05:21:00Z</dcterms:created>
  <dcterms:modified xsi:type="dcterms:W3CDTF">2018-09-24T08:02:00Z</dcterms:modified>
</cp:coreProperties>
</file>