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0A" w:rsidRPr="006E3D0A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>Томская область Асиновский район</w:t>
      </w:r>
    </w:p>
    <w:p w:rsidR="006E3D0A" w:rsidRPr="006E3D0A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D0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6E3D0A" w:rsidRPr="006E3D0A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D0A">
        <w:rPr>
          <w:rFonts w:ascii="Times New Roman" w:eastAsia="Calibri" w:hAnsi="Times New Roman" w:cs="Times New Roman"/>
          <w:b/>
          <w:sz w:val="24"/>
          <w:szCs w:val="24"/>
        </w:rPr>
        <w:t>НОВОНИКОЛАЕВСКОГО СЕЛЬСКОГО ПОСЕЛЕНИЯ</w:t>
      </w:r>
    </w:p>
    <w:p w:rsidR="006E3D0A" w:rsidRPr="006E3D0A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D0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>30.06.2021                                                                                                                                       № 28</w:t>
      </w:r>
    </w:p>
    <w:p w:rsidR="006E3D0A" w:rsidRPr="006E3D0A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3D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</w:rPr>
        <w:t>. Новониколаевка</w:t>
      </w:r>
    </w:p>
    <w:p w:rsidR="006E3D0A" w:rsidRPr="006E3D0A" w:rsidRDefault="006E3D0A" w:rsidP="006E3D0A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E3D0A" w:rsidRPr="006E3D0A" w:rsidRDefault="006E3D0A" w:rsidP="006E3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Pr="006E3D0A" w:rsidRDefault="006E3D0A" w:rsidP="006E3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E3D0A">
        <w:rPr>
          <w:rFonts w:ascii="Times New Roman" w:eastAsia="Calibri" w:hAnsi="Times New Roman" w:cs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</w:t>
      </w: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статьи Устава </w:t>
      </w:r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Новониколаевского сельского поселения, определяющей полномочия местной администрации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6E3D0A" w:rsidRPr="006E3D0A" w:rsidRDefault="006E3D0A" w:rsidP="006E3D0A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3D0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6E3D0A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6E3D0A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6E3D0A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6E3D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делами.</w:t>
      </w:r>
    </w:p>
    <w:p w:rsidR="006E3D0A" w:rsidRPr="006E3D0A" w:rsidRDefault="006E3D0A" w:rsidP="006E3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3D0A" w:rsidRPr="006E3D0A" w:rsidRDefault="006E3D0A" w:rsidP="006E3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Глава Новониколаевского сельского поселения                                                               Д.С. Бурков</w:t>
      </w: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E3D0A" w:rsidRPr="006E3D0A" w:rsidRDefault="006E3D0A" w:rsidP="006E3D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6E3D0A" w:rsidRPr="006E3D0A" w:rsidRDefault="006E3D0A" w:rsidP="006E3D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>Новониколаевского сельского поселения</w:t>
      </w:r>
    </w:p>
    <w:p w:rsidR="006E3D0A" w:rsidRPr="006E3D0A" w:rsidRDefault="006E3D0A" w:rsidP="006E3D0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>от 30.06.2021     № 28</w:t>
      </w:r>
    </w:p>
    <w:p w:rsidR="006E3D0A" w:rsidRPr="006E3D0A" w:rsidRDefault="006E3D0A" w:rsidP="006E3D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D0A" w:rsidRPr="006E3D0A" w:rsidRDefault="006E3D0A" w:rsidP="006E3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</w:rPr>
        <w:tab/>
      </w: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процедуру получения  муниципальными служащими Новониколаевского сельского поселения разрешения главы Новониколаевского сельского поселения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</w:t>
      </w:r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Новониколаевского сельского поселения </w:t>
      </w: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получивший награду до принятия главой  </w:t>
      </w:r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Новониколаевского сельского поселения</w:t>
      </w: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результатам рассмотрения ходатайства, передает награду и документы к ней на ответственное хранение управляющему делами не позднее трех рабочих дней со дня получения награды. </w:t>
      </w: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награды и документов к ней на ответственное хранение оформляется актом приема-передачи.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не позднее 3 рабочих дней со дня отказа от награды представляет главе  </w:t>
      </w:r>
      <w:r w:rsidRPr="006E3D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Новониколаевского сельского поселения </w:t>
      </w: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приобщается к личному делу муниципального служащего.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Новониколаевского сельского поселения рассматривает ходатайство в течение 5 рабочих дней со дня поступления ходатайства.  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ходатайства главой Новониколаевского сельского поселения принимается решение об удовлетворении ходатайства или об отказе в удовлетворении ходатайства.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указанные в пункте 7 настоящего Порядка, оформляются распоряжением Администрации Новониколаевского сельского поселения. 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удовлетворении ходатайства управляющий делами в течение 5 рабочих дней со дня издания распоряжения Администрации Новониколаевского сельского поселения   передает муниципальному служащему награду и документы к ней.  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главой Новониколаевского сельского поселения разрешения принять награду является:</w:t>
      </w:r>
    </w:p>
    <w:p w:rsidR="006E3D0A" w:rsidRPr="006E3D0A" w:rsidRDefault="006E3D0A" w:rsidP="006E3D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деятельности иностранного государства, объединения или организации </w:t>
      </w: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запрещенной или нежелательной на территории Российской Федерации;</w:t>
      </w:r>
    </w:p>
    <w:p w:rsidR="006E3D0A" w:rsidRPr="006E3D0A" w:rsidRDefault="006E3D0A" w:rsidP="006E3D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6E3D0A" w:rsidRPr="006E3D0A" w:rsidRDefault="006E3D0A" w:rsidP="006E3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удовлетворении ходатайства управляющий делами в течение 5 рабочих дней со дня издания распоряжения Администрации Новониколаевского сельского поселения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</w:t>
      </w:r>
      <w:r w:rsidRPr="006E3D0A">
        <w:rPr>
          <w:rFonts w:ascii="Times New Roman" w:eastAsia="Calibri" w:hAnsi="Times New Roman" w:cs="Times New Roman"/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Главе Новониколаевского сельского поселения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разрешении принять </w:t>
      </w: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 xml:space="preserve">награду, почетное или специальное звание 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Прошу разрешить мне принять______________________________________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наименование награды, звания, за какие заслуги,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К ходатайству прилагаю награду и документы к ней/документы к почетному или специальному званию (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подчеркнуть):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Ходатайство получено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ходатайство 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</w:t>
      </w:r>
      <w:r w:rsidRPr="006E3D0A">
        <w:rPr>
          <w:rFonts w:ascii="Times New Roman" w:eastAsia="Calibri" w:hAnsi="Times New Roman" w:cs="Times New Roman"/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Главе Новониколаевского сельского поселения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получении </w:t>
      </w: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 xml:space="preserve">награды, почетного или специального звания </w:t>
      </w:r>
    </w:p>
    <w:p w:rsidR="006E3D0A" w:rsidRPr="006E3D0A" w:rsidRDefault="006E3D0A" w:rsidP="006E3D0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4"/>
          <w:szCs w:val="24"/>
          <w:lang w:eastAsia="ru-RU"/>
        </w:rPr>
      </w:pPr>
      <w:r w:rsidRPr="006E3D0A">
        <w:rPr>
          <w:rFonts w:ascii="Times New Roman" w:eastAsia="Microsoft YaHei" w:hAnsi="Times New Roman" w:cs="Times New Roman"/>
          <w:bCs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Уведомляю об отказе в получении____________________________________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наименование награды, звания,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6E3D0A" w:rsidRPr="006E3D0A" w:rsidRDefault="006E3D0A" w:rsidP="006E3D0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получено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6E3D0A" w:rsidRPr="006E3D0A" w:rsidRDefault="006E3D0A" w:rsidP="006E3D0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6E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уведомление </w:t>
      </w:r>
    </w:p>
    <w:p w:rsidR="006E3D0A" w:rsidRPr="006E3D0A" w:rsidRDefault="006E3D0A" w:rsidP="006E3D0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271E" w:rsidRDefault="0079271E"/>
    <w:sectPr w:rsidR="0079271E" w:rsidSect="00AA4351">
      <w:headerReference w:type="default" r:id="rId7"/>
      <w:headerReference w:type="first" r:id="rId8"/>
      <w:pgSz w:w="11906" w:h="16838" w:code="9"/>
      <w:pgMar w:top="1135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A" w:rsidRDefault="006E3D0A" w:rsidP="006D31BA">
    <w:pPr>
      <w:pStyle w:val="a3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6D31BA" w:rsidRDefault="006E3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1" w:rsidRDefault="006E3D0A" w:rsidP="00AA4351">
    <w:pPr>
      <w:pStyle w:val="1"/>
      <w:shd w:val="clear" w:color="auto" w:fill="auto"/>
      <w:spacing w:after="0" w:line="240" w:lineRule="auto"/>
      <w:ind w:left="4820" w:right="-2"/>
      <w:contextualSpacing/>
      <w:rPr>
        <w:i/>
        <w:sz w:val="28"/>
        <w:szCs w:val="28"/>
      </w:rPr>
    </w:pPr>
    <w:r>
      <w:rPr>
        <w:i/>
        <w:sz w:val="28"/>
        <w:szCs w:val="28"/>
      </w:rPr>
      <w:t xml:space="preserve">   </w:t>
    </w:r>
    <w:r>
      <w:rPr>
        <w:i/>
        <w:sz w:val="28"/>
        <w:szCs w:val="28"/>
      </w:rPr>
      <w:t xml:space="preserve"> </w:t>
    </w:r>
  </w:p>
  <w:p w:rsidR="00AA4351" w:rsidRDefault="006E3D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54"/>
    <w:rsid w:val="00080554"/>
    <w:rsid w:val="006E3D0A"/>
    <w:rsid w:val="0079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0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3D0A"/>
    <w:rPr>
      <w:rFonts w:ascii="Times New Roman" w:eastAsia="Calibri" w:hAnsi="Times New Roman" w:cs="Calibri"/>
      <w:sz w:val="28"/>
      <w:szCs w:val="20"/>
    </w:rPr>
  </w:style>
  <w:style w:type="character" w:customStyle="1" w:styleId="a5">
    <w:name w:val="Основной текст_"/>
    <w:link w:val="1"/>
    <w:locked/>
    <w:rsid w:val="006E3D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3D0A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0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3D0A"/>
    <w:rPr>
      <w:rFonts w:ascii="Times New Roman" w:eastAsia="Calibri" w:hAnsi="Times New Roman" w:cs="Calibri"/>
      <w:sz w:val="28"/>
      <w:szCs w:val="20"/>
    </w:rPr>
  </w:style>
  <w:style w:type="character" w:customStyle="1" w:styleId="a5">
    <w:name w:val="Основной текст_"/>
    <w:link w:val="1"/>
    <w:locked/>
    <w:rsid w:val="006E3D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3D0A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2021-06-30T08:25:00Z</cp:lastPrinted>
  <dcterms:created xsi:type="dcterms:W3CDTF">2021-06-30T08:18:00Z</dcterms:created>
  <dcterms:modified xsi:type="dcterms:W3CDTF">2021-06-30T08:26:00Z</dcterms:modified>
</cp:coreProperties>
</file>